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2DD1BD45" w:rsidR="0007080B" w:rsidRPr="002C5B63" w:rsidRDefault="000F79AA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La </w:t>
      </w:r>
      <w:r w:rsidR="00826CCB">
        <w:rPr>
          <w:rFonts w:ascii="Georgia" w:hAnsi="Georgia"/>
          <w:b/>
          <w:bCs/>
          <w:sz w:val="32"/>
          <w:szCs w:val="32"/>
        </w:rPr>
        <w:t>laitière et le pot au lait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FF7F689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7690A498" w14:textId="1E43D723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Perrette sur sa tête ayant un Pot au lait</w:t>
      </w:r>
    </w:p>
    <w:p w14:paraId="26073F70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Bien posé sur un coussinet,</w:t>
      </w:r>
    </w:p>
    <w:p w14:paraId="7F19703E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Prétendait arriver sans encombre à la ville.</w:t>
      </w:r>
    </w:p>
    <w:p w14:paraId="0DF40272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Légère et court vêtue elle allait à grands pas ;</w:t>
      </w:r>
    </w:p>
    <w:p w14:paraId="650E9612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Ayant mis ce jour-là, pour être plus agile,</w:t>
      </w:r>
    </w:p>
    <w:p w14:paraId="7BA01564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Cotillon simple, et souliers plats.</w:t>
      </w:r>
    </w:p>
    <w:p w14:paraId="476189E6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Notre laitière ainsi troussée</w:t>
      </w:r>
    </w:p>
    <w:p w14:paraId="03F41E0A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Comptait déjà dans sa pensée</w:t>
      </w:r>
    </w:p>
    <w:p w14:paraId="4731252C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Tout le prix de son lait, en employait l’argent,</w:t>
      </w:r>
    </w:p>
    <w:p w14:paraId="436BE406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Achetait un cent d’œufs, faisait triple couvée ;</w:t>
      </w:r>
    </w:p>
    <w:p w14:paraId="1D178842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La chose allait à bien par son soin diligent.</w:t>
      </w:r>
    </w:p>
    <w:p w14:paraId="2AD309CB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Il m’est, disait-elle, facile,</w:t>
      </w:r>
    </w:p>
    <w:p w14:paraId="7D2B84F6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D’élever des poulets autour de ma maison :</w:t>
      </w:r>
    </w:p>
    <w:p w14:paraId="0998D7DE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Le Renard sera bien habile,</w:t>
      </w:r>
    </w:p>
    <w:p w14:paraId="479E14EC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S’il ne m’en laisse assez pour avoir un cochon.</w:t>
      </w:r>
    </w:p>
    <w:p w14:paraId="16958132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Le porc à s’engraisser coûtera peu de son ;</w:t>
      </w:r>
    </w:p>
    <w:p w14:paraId="008A1E61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 xml:space="preserve">Il était quand je </w:t>
      </w:r>
      <w:proofErr w:type="gramStart"/>
      <w:r w:rsidRPr="00826CCB">
        <w:rPr>
          <w:rFonts w:ascii="Georgia" w:hAnsi="Georgia"/>
          <w:sz w:val="26"/>
          <w:szCs w:val="26"/>
        </w:rPr>
        <w:t>l’eus</w:t>
      </w:r>
      <w:proofErr w:type="gramEnd"/>
      <w:r w:rsidRPr="00826CCB">
        <w:rPr>
          <w:rFonts w:ascii="Georgia" w:hAnsi="Georgia"/>
          <w:sz w:val="26"/>
          <w:szCs w:val="26"/>
        </w:rPr>
        <w:t xml:space="preserve"> de grosseur raisonnable :</w:t>
      </w:r>
    </w:p>
    <w:p w14:paraId="4DBC2017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J’aurai le revendant de l’argent bel et bon.</w:t>
      </w:r>
    </w:p>
    <w:p w14:paraId="4527FCAE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Et qui m’empêchera de mettre en notre étable,</w:t>
      </w:r>
    </w:p>
    <w:p w14:paraId="2A157ADA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Vu le prix dont il est, une vache et son veau,</w:t>
      </w:r>
    </w:p>
    <w:p w14:paraId="1516B64B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Que je verrai sauter au milieu du troupeau ?</w:t>
      </w:r>
    </w:p>
    <w:p w14:paraId="235C1E75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Perrette là-dessus saute aussi, transportée.</w:t>
      </w:r>
    </w:p>
    <w:p w14:paraId="200945B9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Le lait tombe ; adieu veau, vache, cochon, couvée ;</w:t>
      </w:r>
    </w:p>
    <w:p w14:paraId="1EC48E2B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La dame de ces biens, quittant d’un oeil marri</w:t>
      </w:r>
    </w:p>
    <w:p w14:paraId="758ED7CB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Sa fortune ainsi répandue,</w:t>
      </w:r>
    </w:p>
    <w:p w14:paraId="03F96E3A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Va s’excuser à son mari</w:t>
      </w:r>
    </w:p>
    <w:p w14:paraId="130654B4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En grand danger d’être battue.</w:t>
      </w:r>
    </w:p>
    <w:p w14:paraId="74EC489E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Le récit en farce en fut fait ;</w:t>
      </w:r>
    </w:p>
    <w:p w14:paraId="27AABD53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On l’appela le Pot au lait.</w:t>
      </w:r>
    </w:p>
    <w:p w14:paraId="5C2DF098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lastRenderedPageBreak/>
        <w:t>Quel esprit ne bat la campagne ?</w:t>
      </w:r>
    </w:p>
    <w:p w14:paraId="6973D015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Qui ne fait châteaux en Espagne ?</w:t>
      </w:r>
    </w:p>
    <w:p w14:paraId="1B029FCE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Picrochole, Pyrrhus, la Laitière, enfin tous,</w:t>
      </w:r>
    </w:p>
    <w:p w14:paraId="4EB96412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Autant les sages que les fous ?</w:t>
      </w:r>
    </w:p>
    <w:p w14:paraId="3940F642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Chacun songe en veillant, il n’est rien de plus doux :</w:t>
      </w:r>
    </w:p>
    <w:p w14:paraId="0C341527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Une flatteuse erreur emporte alors nos âmes :</w:t>
      </w:r>
    </w:p>
    <w:p w14:paraId="451C1E1C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Tout le bien du monde est à nous,</w:t>
      </w:r>
    </w:p>
    <w:p w14:paraId="62BBE0B3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Tous les honneurs, toutes les femmes.</w:t>
      </w:r>
    </w:p>
    <w:p w14:paraId="5CA82CA2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Quand je suis seul, je fais au plus brave un défi ;</w:t>
      </w:r>
    </w:p>
    <w:p w14:paraId="3AC53B7D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Je m’écarte, je vais détrôner le Sophi ;</w:t>
      </w:r>
    </w:p>
    <w:p w14:paraId="3B87EED2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On m’élit roi, mon peuple m’aime ;</w:t>
      </w:r>
    </w:p>
    <w:p w14:paraId="68E1C1E8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Les diadèmes vont sur ma tête pleuvant :</w:t>
      </w:r>
    </w:p>
    <w:p w14:paraId="37D8D665" w14:textId="77777777" w:rsidR="00826CCB" w:rsidRPr="00826CCB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Quelque accident fait-il que je rentre en moi-même ;</w:t>
      </w:r>
    </w:p>
    <w:p w14:paraId="470D5C51" w14:textId="14A5B6DD" w:rsidR="000C1AC0" w:rsidRDefault="00826CCB" w:rsidP="00826CCB">
      <w:pPr>
        <w:spacing w:after="0" w:line="288" w:lineRule="auto"/>
        <w:rPr>
          <w:rFonts w:ascii="Georgia" w:hAnsi="Georgia"/>
          <w:sz w:val="26"/>
          <w:szCs w:val="26"/>
        </w:rPr>
      </w:pPr>
      <w:r w:rsidRPr="00826CCB">
        <w:rPr>
          <w:rFonts w:ascii="Georgia" w:hAnsi="Georgia"/>
          <w:sz w:val="26"/>
          <w:szCs w:val="26"/>
        </w:rPr>
        <w:t>Je suis gros Jean comme devant.</w:t>
      </w:r>
    </w:p>
    <w:p w14:paraId="09814BFA" w14:textId="404C6181" w:rsidR="000C1AC0" w:rsidRDefault="000C1AC0" w:rsidP="000F79AA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F79AA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4A048939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826CCB">
        <w:rPr>
          <w:rFonts w:ascii="Georgia" w:hAnsi="Georgia"/>
          <w:sz w:val="26"/>
          <w:szCs w:val="26"/>
        </w:rPr>
        <w:t>VII</w:t>
      </w:r>
      <w:r w:rsidR="002C5B63" w:rsidRPr="002C5B63">
        <w:rPr>
          <w:rFonts w:ascii="Georgia" w:hAnsi="Georgia"/>
          <w:sz w:val="26"/>
          <w:szCs w:val="26"/>
        </w:rPr>
        <w:t>,</w:t>
      </w:r>
      <w:r w:rsidR="00826CCB">
        <w:rPr>
          <w:rFonts w:ascii="Georgia" w:hAnsi="Georgia"/>
          <w:sz w:val="26"/>
          <w:szCs w:val="26"/>
        </w:rPr>
        <w:t xml:space="preserve"> 167</w:t>
      </w:r>
      <w:bookmarkStart w:id="0" w:name="_GoBack"/>
      <w:bookmarkEnd w:id="0"/>
      <w:r>
        <w:rPr>
          <w:rFonts w:ascii="Georgia" w:hAnsi="Georgia"/>
          <w:sz w:val="26"/>
          <w:szCs w:val="26"/>
        </w:rPr>
        <w:t>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F79AA"/>
    <w:rsid w:val="002C5B63"/>
    <w:rsid w:val="00335212"/>
    <w:rsid w:val="003520C6"/>
    <w:rsid w:val="00441EAB"/>
    <w:rsid w:val="00724827"/>
    <w:rsid w:val="00826CCB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cp:lastPrinted>2021-10-10T12:09:00Z</cp:lastPrinted>
  <dcterms:created xsi:type="dcterms:W3CDTF">2021-09-26T18:13:00Z</dcterms:created>
  <dcterms:modified xsi:type="dcterms:W3CDTF">2021-10-15T08:31:00Z</dcterms:modified>
</cp:coreProperties>
</file>