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3685D979" w:rsidR="0007080B" w:rsidRPr="002C5B63" w:rsidRDefault="000F79AA" w:rsidP="0033521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La </w:t>
      </w:r>
      <w:r w:rsidR="000E1414">
        <w:rPr>
          <w:rFonts w:ascii="Georgia" w:hAnsi="Georgia"/>
          <w:b/>
          <w:bCs/>
          <w:sz w:val="32"/>
          <w:szCs w:val="32"/>
        </w:rPr>
        <w:t>mort et le bûcheron</w:t>
      </w:r>
      <w:bookmarkStart w:id="0" w:name="_GoBack"/>
      <w:bookmarkEnd w:id="0"/>
      <w:r>
        <w:rPr>
          <w:rFonts w:ascii="Georgia" w:hAnsi="Georgia"/>
          <w:b/>
          <w:bCs/>
          <w:sz w:val="32"/>
          <w:szCs w:val="32"/>
        </w:rPr>
        <w:t xml:space="preserve"> </w:t>
      </w:r>
    </w:p>
    <w:p w14:paraId="306E65CA" w14:textId="77777777" w:rsidR="00EA0F8F" w:rsidRP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33521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77777777" w:rsidR="000C1AC0" w:rsidRDefault="000C1AC0" w:rsidP="00335212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232A0401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68676BEA" w14:textId="77777777" w:rsidR="00E621F2" w:rsidRDefault="00E621F2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3F5E890D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1BB1CB40" w14:textId="77777777" w:rsidR="000F79AA" w:rsidRDefault="000F79AA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7B795D1A" w14:textId="77777777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0EDA3F76" w14:textId="4BEAD1A1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Un pauvre Bûcheron, tout couvert de ramée,</w:t>
      </w:r>
    </w:p>
    <w:p w14:paraId="40BF4776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Sous le faix du fagot aussi bien que des ans</w:t>
      </w:r>
    </w:p>
    <w:p w14:paraId="05A9E5AD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Gémissant et courbé, marchait à pas pesants,</w:t>
      </w:r>
    </w:p>
    <w:p w14:paraId="71B5B389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Et tâchait de gagner sa chaumine enfumée.</w:t>
      </w:r>
    </w:p>
    <w:p w14:paraId="66554501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Enfin, n’en pouvant plus d’effort et de douleur,</w:t>
      </w:r>
    </w:p>
    <w:p w14:paraId="2635D81B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Il met bas son fagot, il songe à son malheur.</w:t>
      </w:r>
    </w:p>
    <w:p w14:paraId="58145CDC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Quel plaisir a-t-il eu depuis qu’il est au monde ?</w:t>
      </w:r>
    </w:p>
    <w:p w14:paraId="1C80AAB8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En est-il un plus pauvre en la machine ronde ?</w:t>
      </w:r>
    </w:p>
    <w:p w14:paraId="2B941633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Point de pain quelquefois, et jamais de repos.</w:t>
      </w:r>
    </w:p>
    <w:p w14:paraId="6E431C2B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Sa femme, ses enfants, les soldats, les impôts,</w:t>
      </w:r>
    </w:p>
    <w:p w14:paraId="538B19FD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Le créancier, et la corvée</w:t>
      </w:r>
    </w:p>
    <w:p w14:paraId="77999F83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Lui font d’un malheureux la peinture achevée.</w:t>
      </w:r>
    </w:p>
    <w:p w14:paraId="3FA2004A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Il appelle la Mort. Elle vient sans tarder,</w:t>
      </w:r>
    </w:p>
    <w:p w14:paraId="12A3C440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Lui demande ce qu’il faut faire.</w:t>
      </w:r>
    </w:p>
    <w:p w14:paraId="089D4AB4" w14:textId="3FC9D4AD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 </w:t>
      </w:r>
      <w:r w:rsidRPr="000E1414">
        <w:rPr>
          <w:rFonts w:ascii="Georgia" w:hAnsi="Georgia"/>
          <w:sz w:val="26"/>
          <w:szCs w:val="26"/>
        </w:rPr>
        <w:t>C’est, dit-il, afin de m’aider</w:t>
      </w:r>
    </w:p>
    <w:p w14:paraId="72C568E6" w14:textId="19BB257E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 xml:space="preserve">À recharger </w:t>
      </w:r>
      <w:r>
        <w:rPr>
          <w:rFonts w:ascii="Georgia" w:hAnsi="Georgia"/>
          <w:sz w:val="26"/>
          <w:szCs w:val="26"/>
        </w:rPr>
        <w:t>ce bois ; tu ne tarderas guère. »</w:t>
      </w:r>
    </w:p>
    <w:p w14:paraId="7849391F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Le trépas vient tout guérir ;</w:t>
      </w:r>
    </w:p>
    <w:p w14:paraId="16227E5B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Mais ne bougeons d’où nous sommes.</w:t>
      </w:r>
    </w:p>
    <w:p w14:paraId="3AE9F365" w14:textId="77777777" w:rsidR="000E1414" w:rsidRPr="000E1414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Plutôt souffrir que mourir,</w:t>
      </w:r>
    </w:p>
    <w:p w14:paraId="470D5C51" w14:textId="5F6F10BF" w:rsidR="000C1AC0" w:rsidRDefault="000E1414" w:rsidP="000E1414">
      <w:pPr>
        <w:spacing w:after="0" w:line="312" w:lineRule="auto"/>
        <w:rPr>
          <w:rFonts w:ascii="Georgia" w:hAnsi="Georgia"/>
          <w:sz w:val="26"/>
          <w:szCs w:val="26"/>
        </w:rPr>
      </w:pPr>
      <w:r w:rsidRPr="000E1414">
        <w:rPr>
          <w:rFonts w:ascii="Georgia" w:hAnsi="Georgia"/>
          <w:sz w:val="26"/>
          <w:szCs w:val="26"/>
        </w:rPr>
        <w:t>C’est la devise des hommes.</w:t>
      </w:r>
    </w:p>
    <w:p w14:paraId="09814BFA" w14:textId="404C6181" w:rsid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4D4567BB" w14:textId="77777777" w:rsidR="000C1AC0" w:rsidRPr="000C1AC0" w:rsidRDefault="000C1AC0" w:rsidP="000E1414">
      <w:pPr>
        <w:suppressLineNumbers/>
        <w:spacing w:after="0" w:line="312" w:lineRule="auto"/>
        <w:rPr>
          <w:rFonts w:ascii="Georgia" w:hAnsi="Georgia"/>
          <w:sz w:val="26"/>
          <w:szCs w:val="26"/>
        </w:rPr>
      </w:pPr>
    </w:p>
    <w:p w14:paraId="27B60348" w14:textId="747A9D3B" w:rsidR="002C5B63" w:rsidRDefault="002C5B63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EEEC391" w14:textId="77777777" w:rsidR="00335212" w:rsidRPr="002C5B63" w:rsidRDefault="00335212" w:rsidP="000F79A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3A6DD8FC" w:rsidR="0007080B" w:rsidRDefault="00E621F2" w:rsidP="000F79AA">
      <w:pPr>
        <w:suppressLineNumbers/>
        <w:spacing w:after="0" w:line="288" w:lineRule="auto"/>
        <w:jc w:val="right"/>
      </w:pPr>
      <w:r>
        <w:rPr>
          <w:rFonts w:ascii="Georgia" w:hAnsi="Georgia"/>
          <w:sz w:val="26"/>
          <w:szCs w:val="26"/>
        </w:rPr>
        <w:t>Jean de La Fontaine</w:t>
      </w:r>
      <w:r w:rsidR="002C5B63" w:rsidRPr="0007080B">
        <w:rPr>
          <w:rFonts w:ascii="Georgia" w:hAnsi="Georgia"/>
          <w:sz w:val="26"/>
          <w:szCs w:val="26"/>
        </w:rPr>
        <w:t xml:space="preserve">, </w:t>
      </w:r>
      <w:r>
        <w:rPr>
          <w:rFonts w:ascii="Georgia" w:hAnsi="Georgia"/>
          <w:i/>
          <w:iCs/>
          <w:sz w:val="26"/>
          <w:szCs w:val="26"/>
        </w:rPr>
        <w:t>Fables</w:t>
      </w:r>
      <w:r w:rsidR="002C5B63">
        <w:rPr>
          <w:rFonts w:ascii="Georgia" w:hAnsi="Georgia"/>
          <w:i/>
          <w:iCs/>
          <w:sz w:val="26"/>
          <w:szCs w:val="26"/>
        </w:rPr>
        <w:t xml:space="preserve">, </w:t>
      </w:r>
      <w:r w:rsidR="002C5B63" w:rsidRPr="002C5B63">
        <w:rPr>
          <w:rFonts w:ascii="Georgia" w:hAnsi="Georgia"/>
          <w:sz w:val="26"/>
          <w:szCs w:val="26"/>
        </w:rPr>
        <w:t xml:space="preserve">livre </w:t>
      </w:r>
      <w:r w:rsidR="000C1AC0">
        <w:rPr>
          <w:rFonts w:ascii="Georgia" w:hAnsi="Georgia"/>
          <w:sz w:val="26"/>
          <w:szCs w:val="26"/>
        </w:rPr>
        <w:t>I</w:t>
      </w:r>
      <w:r w:rsidR="002C5B63" w:rsidRPr="002C5B63">
        <w:rPr>
          <w:rFonts w:ascii="Georgia" w:hAnsi="Georgia"/>
          <w:sz w:val="26"/>
          <w:szCs w:val="26"/>
        </w:rPr>
        <w:t>,</w:t>
      </w:r>
      <w:r>
        <w:rPr>
          <w:rFonts w:ascii="Georgia" w:hAnsi="Georgia"/>
          <w:sz w:val="26"/>
          <w:szCs w:val="26"/>
        </w:rPr>
        <w:t xml:space="preserve"> 1668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0C1AC0"/>
    <w:rsid w:val="000E1414"/>
    <w:rsid w:val="000F79AA"/>
    <w:rsid w:val="002C5B63"/>
    <w:rsid w:val="00335212"/>
    <w:rsid w:val="003520C6"/>
    <w:rsid w:val="00441EAB"/>
    <w:rsid w:val="00724827"/>
    <w:rsid w:val="00A651F1"/>
    <w:rsid w:val="00AC63D2"/>
    <w:rsid w:val="00E244B4"/>
    <w:rsid w:val="00E621F2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11</cp:revision>
  <cp:lastPrinted>2021-10-10T12:09:00Z</cp:lastPrinted>
  <dcterms:created xsi:type="dcterms:W3CDTF">2021-09-26T18:13:00Z</dcterms:created>
  <dcterms:modified xsi:type="dcterms:W3CDTF">2021-10-15T08:35:00Z</dcterms:modified>
</cp:coreProperties>
</file>