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10E8" w14:textId="50C1B534" w:rsidR="00924746" w:rsidRPr="00924746" w:rsidRDefault="00924746" w:rsidP="00924746">
      <w:pPr>
        <w:pStyle w:val="NormalWeb"/>
        <w:spacing w:before="0" w:beforeAutospacing="0" w:after="0" w:afterAutospacing="0" w:line="288" w:lineRule="auto"/>
        <w:ind w:firstLine="567"/>
        <w:jc w:val="both"/>
      </w:pPr>
      <w:r w:rsidRPr="00924746">
        <w:t xml:space="preserve">Dans une chambre au troisième étage d’un hôtel de la rue du Bouloi, Lucien, dont le cœur battait et qui était à la recherche d’un héros, trouva un homme à la taille épaisse et à l’œil cauteleux, lequel portait de gros favoris blonds, peignés avec soin et étalés sur la joue. Il resta stupéfait. « Grand Dieu ! se dit-il, c’est là un procureur de Basse-Normandie ! » Il était immobile, les yeux très ouverts, debout devant M. Filloteau, qui, en vain, l’engageait </w:t>
      </w:r>
      <w:r w:rsidRPr="00924746">
        <w:rPr>
          <w:i/>
          <w:iCs/>
        </w:rPr>
        <w:t>à prendre la peine de s’asseoir</w:t>
      </w:r>
      <w:r w:rsidRPr="00924746">
        <w:t xml:space="preserve">. À chaque mot de la conversation, ce brave soldat d’Austerlitz et de Marengo trouvait l’art de placer : </w:t>
      </w:r>
      <w:r w:rsidRPr="00924746">
        <w:rPr>
          <w:i/>
          <w:iCs/>
        </w:rPr>
        <w:t>ma fidélité au roi</w:t>
      </w:r>
      <w:r w:rsidRPr="00924746">
        <w:t xml:space="preserve">, ou </w:t>
      </w:r>
      <w:r w:rsidRPr="00924746">
        <w:rPr>
          <w:i/>
          <w:iCs/>
        </w:rPr>
        <w:t>la nécessité de réprimer les factieux</w:t>
      </w:r>
      <w:r w:rsidRPr="00924746">
        <w:t xml:space="preserve">. </w:t>
      </w:r>
    </w:p>
    <w:p w14:paraId="06619310" w14:textId="77777777" w:rsidR="00924746" w:rsidRPr="00924746" w:rsidRDefault="00924746" w:rsidP="00924746">
      <w:pPr>
        <w:pStyle w:val="NormalWeb"/>
        <w:spacing w:before="0" w:beforeAutospacing="0" w:after="0" w:afterAutospacing="0" w:line="288" w:lineRule="auto"/>
        <w:ind w:firstLine="567"/>
        <w:jc w:val="both"/>
      </w:pPr>
      <w:r w:rsidRPr="00924746">
        <w:t>Après dix minutes, qui lui parurent un siècle, Lucien prit la fuite ; il courait de telle sorte, que Dévelroy avait peine à le suivre.</w:t>
      </w:r>
    </w:p>
    <w:p w14:paraId="68538D2C" w14:textId="060D5A8A" w:rsidR="00924746" w:rsidRPr="00924746" w:rsidRDefault="00924746" w:rsidP="00924746">
      <w:pPr>
        <w:pStyle w:val="NormalWeb"/>
        <w:spacing w:before="0" w:beforeAutospacing="0" w:after="0" w:afterAutospacing="0" w:line="288" w:lineRule="auto"/>
        <w:ind w:firstLine="567"/>
        <w:jc w:val="both"/>
      </w:pPr>
      <w:r w:rsidRPr="00924746">
        <w:t>— Grand Dieu ! Est-ce là un héros ? s’écria-t-il enfin, en s’arrêtant tout à coup ; c’est un officier de maréchaussée ! C’est le sicaire d’un tyran, payé pour tuer ses concitoyens et qui s’en fait gloire.</w:t>
      </w:r>
    </w:p>
    <w:p w14:paraId="685BD24F" w14:textId="77777777" w:rsidR="00924746" w:rsidRPr="00924746" w:rsidRDefault="00924746" w:rsidP="00924746">
      <w:pPr>
        <w:pStyle w:val="NormalWeb"/>
        <w:spacing w:before="0" w:beforeAutospacing="0" w:after="0" w:afterAutospacing="0" w:line="288" w:lineRule="auto"/>
        <w:ind w:firstLine="567"/>
        <w:jc w:val="both"/>
      </w:pPr>
      <w:r w:rsidRPr="00924746">
        <w:t>Le futur académicien prenait les choses tout autrement et de moins haut.</w:t>
      </w:r>
    </w:p>
    <w:p w14:paraId="25A00E2C" w14:textId="77777777" w:rsidR="00924746" w:rsidRPr="00924746" w:rsidRDefault="00924746" w:rsidP="00924746">
      <w:pPr>
        <w:pStyle w:val="NormalWeb"/>
        <w:spacing w:before="0" w:beforeAutospacing="0" w:after="0" w:afterAutospacing="0" w:line="288" w:lineRule="auto"/>
        <w:ind w:firstLine="567"/>
        <w:jc w:val="both"/>
      </w:pPr>
      <w:r w:rsidRPr="00924746">
        <w:t>— Que veut dire cette mine de dégoût, comme si on t’avait servi du pâté de Strasbourg trop avancé ? Veux-tu ou ne veux-tu pas être quelque chose dans le monde ?</w:t>
      </w:r>
    </w:p>
    <w:p w14:paraId="084C6FED" w14:textId="2E97C253" w:rsidR="00924746" w:rsidRPr="00924746" w:rsidRDefault="00924746" w:rsidP="00924746">
      <w:pPr>
        <w:pStyle w:val="NormalWeb"/>
        <w:spacing w:before="0" w:beforeAutospacing="0" w:after="0" w:afterAutospacing="0" w:line="288" w:lineRule="auto"/>
        <w:ind w:firstLine="567"/>
        <w:jc w:val="both"/>
      </w:pPr>
      <w:r w:rsidRPr="00924746">
        <w:t>— Grand Dieu ! Quelle canaille !</w:t>
      </w:r>
    </w:p>
    <w:p w14:paraId="776E8493" w14:textId="77777777" w:rsidR="00924746" w:rsidRPr="00924746" w:rsidRDefault="00924746" w:rsidP="00924746">
      <w:pPr>
        <w:pStyle w:val="NormalWeb"/>
        <w:spacing w:before="0" w:beforeAutospacing="0" w:after="0" w:afterAutospacing="0" w:line="288" w:lineRule="auto"/>
        <w:ind w:firstLine="567"/>
        <w:jc w:val="both"/>
      </w:pPr>
      <w:r w:rsidRPr="00924746">
        <w:t>— Ce lieutenant-colonel vaut cent fois mieux que toi ; c’est un paysan qui, à force de sabrer pour qui le paye, a accroché les épaulettes à graines d’épinard.</w:t>
      </w:r>
    </w:p>
    <w:p w14:paraId="65E1056B" w14:textId="77777777" w:rsidR="00924746" w:rsidRPr="00924746" w:rsidRDefault="00924746" w:rsidP="00924746">
      <w:pPr>
        <w:pStyle w:val="NormalWeb"/>
        <w:spacing w:before="0" w:beforeAutospacing="0" w:after="0" w:afterAutospacing="0" w:line="288" w:lineRule="auto"/>
        <w:ind w:firstLine="567"/>
        <w:jc w:val="both"/>
      </w:pPr>
      <w:r w:rsidRPr="00924746">
        <w:t>— Mais si grossier, si dégoûtant !…</w:t>
      </w:r>
    </w:p>
    <w:p w14:paraId="0499CA31" w14:textId="77777777" w:rsidR="00924746" w:rsidRPr="00924746" w:rsidRDefault="00924746" w:rsidP="00924746">
      <w:pPr>
        <w:pStyle w:val="NormalWeb"/>
        <w:spacing w:before="0" w:beforeAutospacing="0" w:after="0" w:afterAutospacing="0" w:line="288" w:lineRule="auto"/>
        <w:ind w:firstLine="567"/>
        <w:jc w:val="both"/>
      </w:pPr>
      <w:r w:rsidRPr="00924746">
        <w:t>— Il n’en a que plus de mérite ; c’est en donnant des nausées à ses chefs, s’ils valaient mieux que lui, qu’il les a forcés à solliciter en sa faveur cet avancement dont il jouit aujourd’hui. Et toi, monsieur le républicain, as-tu su gagner un centime en ta vie ? Tu as pris la peine de naître comme le fils d’un prince. Ton père te donne de quoi vivre ; sans quoi, où en serais-tu ? N’as-tu pas de vergogne, à ton âge, de n’être pas en état de gagner la valeur d’un cigare ?</w:t>
      </w:r>
    </w:p>
    <w:p w14:paraId="1AEE77FE" w14:textId="77777777" w:rsidR="00924746" w:rsidRPr="00924746" w:rsidRDefault="00924746" w:rsidP="00924746">
      <w:pPr>
        <w:pStyle w:val="NormalWeb"/>
        <w:spacing w:before="0" w:beforeAutospacing="0" w:after="0" w:afterAutospacing="0" w:line="288" w:lineRule="auto"/>
        <w:ind w:firstLine="567"/>
        <w:jc w:val="both"/>
      </w:pPr>
      <w:r w:rsidRPr="00924746">
        <w:t>— Mais un être si vil !…</w:t>
      </w:r>
    </w:p>
    <w:p w14:paraId="5350A58C" w14:textId="750B6F69" w:rsidR="00924746" w:rsidRDefault="00924746" w:rsidP="00924746">
      <w:pPr>
        <w:pStyle w:val="NormalWeb"/>
        <w:spacing w:before="0" w:beforeAutospacing="0" w:after="0" w:afterAutospacing="0" w:line="288" w:lineRule="auto"/>
        <w:ind w:firstLine="567"/>
        <w:jc w:val="both"/>
      </w:pPr>
      <w:r w:rsidRPr="00924746">
        <w:t xml:space="preserve">— Vil ou non, il t’est mille fois supérieur ; il a agi et tu n’as rien fait. L’homme qui, en servant les passions du fort, se fait donner les quatre sous que coûte un cigare, ou qui, plus fort que les faibles qui possèdent les sacs d’argent, s’empare de ces quatre sous, est un être vil ou non vil, c’est ce que nous discuterons plus tard, mais il est fort ; mais c’est un homme. On peut le mépriser, mais, avant tout, il </w:t>
      </w:r>
      <w:bookmarkStart w:id="0" w:name="_GoBack"/>
      <w:bookmarkEnd w:id="0"/>
      <w:r w:rsidRPr="00924746">
        <w:t>faut compter avec lui. Toi, tu n’es qu’un enfant qui ne compte dans rien, qui a trouvé de belles phrases dans un livre et qui les répète avec grâce, comme un bon acteur pénétré de son rôle ; mais, pour de l’action, néant. Avant de mépriser un Auvergnat grossier qui, en dépit d’une physionomie repoussante, n’est plus commissionnaire au coin de la rue, mais reçoit la visite de respect de M. Lucien Leuwen, beau jeune homme de Paris et fils d’un millionnaire, songe un peu à la différence de valeur entre toi et lui. M. Filloteau fait peut-être vivre son père, vieux paysan ; e</w:t>
      </w:r>
      <w:r w:rsidR="004D3905">
        <w:t xml:space="preserve">t toi, ton père te fait vivre. </w:t>
      </w:r>
    </w:p>
    <w:p w14:paraId="0A3A5F25" w14:textId="77777777" w:rsidR="00924746" w:rsidRDefault="00924746" w:rsidP="00924746">
      <w:pPr>
        <w:pStyle w:val="NormalWeb"/>
        <w:suppressLineNumbers/>
        <w:spacing w:before="0" w:beforeAutospacing="0" w:after="0" w:afterAutospacing="0" w:line="288" w:lineRule="auto"/>
        <w:ind w:firstLine="567"/>
        <w:jc w:val="both"/>
      </w:pPr>
    </w:p>
    <w:p w14:paraId="7C60BB65" w14:textId="77777777" w:rsidR="00924746" w:rsidRDefault="00924746" w:rsidP="00924746">
      <w:pPr>
        <w:pStyle w:val="NormalWeb"/>
        <w:suppressLineNumbers/>
        <w:spacing w:before="0" w:beforeAutospacing="0" w:after="0" w:afterAutospacing="0" w:line="288" w:lineRule="auto"/>
        <w:ind w:firstLine="567"/>
        <w:jc w:val="both"/>
      </w:pPr>
    </w:p>
    <w:p w14:paraId="657A5B27" w14:textId="0ADB429D" w:rsidR="00724827" w:rsidRPr="00924746" w:rsidRDefault="00F666D4" w:rsidP="00924746">
      <w:pPr>
        <w:pStyle w:val="NormalWeb"/>
        <w:suppressLineNumbers/>
        <w:spacing w:before="0" w:beforeAutospacing="0" w:after="0" w:afterAutospacing="0" w:line="288" w:lineRule="auto"/>
        <w:ind w:firstLine="567"/>
        <w:jc w:val="right"/>
      </w:pPr>
      <w:r w:rsidRPr="00924746">
        <w:t>Stendhal</w:t>
      </w:r>
      <w:r w:rsidR="00C94EC6" w:rsidRPr="00924746">
        <w:t xml:space="preserve">, </w:t>
      </w:r>
      <w:r w:rsidR="00924746">
        <w:rPr>
          <w:i/>
        </w:rPr>
        <w:t>Lucien Leuwen</w:t>
      </w:r>
      <w:r w:rsidR="009F7B4E" w:rsidRPr="00924746">
        <w:rPr>
          <w:i/>
        </w:rPr>
        <w:t xml:space="preserve"> </w:t>
      </w:r>
      <w:r w:rsidR="00924746">
        <w:t>(Posthume</w:t>
      </w:r>
      <w:r w:rsidR="00F07301" w:rsidRPr="00924746">
        <w:t>)</w:t>
      </w:r>
    </w:p>
    <w:sectPr w:rsidR="00724827" w:rsidRPr="00924746" w:rsidSect="00924746">
      <w:pgSz w:w="11906" w:h="16838"/>
      <w:pgMar w:top="1418" w:right="1418" w:bottom="1418"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ED9D" w14:textId="77777777" w:rsidR="00C67F17" w:rsidRDefault="00C67F17" w:rsidP="00E45D86">
      <w:pPr>
        <w:spacing w:after="0" w:line="240" w:lineRule="auto"/>
      </w:pPr>
      <w:r>
        <w:separator/>
      </w:r>
    </w:p>
  </w:endnote>
  <w:endnote w:type="continuationSeparator" w:id="0">
    <w:p w14:paraId="204AD874" w14:textId="77777777" w:rsidR="00C67F17" w:rsidRDefault="00C67F17"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6F42" w14:textId="77777777" w:rsidR="00C67F17" w:rsidRDefault="00C67F17" w:rsidP="00E45D86">
      <w:pPr>
        <w:spacing w:after="0" w:line="240" w:lineRule="auto"/>
      </w:pPr>
      <w:r>
        <w:separator/>
      </w:r>
    </w:p>
  </w:footnote>
  <w:footnote w:type="continuationSeparator" w:id="0">
    <w:p w14:paraId="62616BE9" w14:textId="77777777" w:rsidR="00C67F17" w:rsidRDefault="00C67F17"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D2E9A"/>
    <w:rsid w:val="002E67FF"/>
    <w:rsid w:val="003471B8"/>
    <w:rsid w:val="003520C6"/>
    <w:rsid w:val="003B5168"/>
    <w:rsid w:val="0042532F"/>
    <w:rsid w:val="004D3905"/>
    <w:rsid w:val="006111EC"/>
    <w:rsid w:val="00724827"/>
    <w:rsid w:val="00882BC1"/>
    <w:rsid w:val="008A62B4"/>
    <w:rsid w:val="00924746"/>
    <w:rsid w:val="009F7B4E"/>
    <w:rsid w:val="00A81E16"/>
    <w:rsid w:val="00C67F17"/>
    <w:rsid w:val="00C94EC6"/>
    <w:rsid w:val="00D24FAF"/>
    <w:rsid w:val="00D82EDD"/>
    <w:rsid w:val="00DE6629"/>
    <w:rsid w:val="00DE6D1C"/>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659">
      <w:bodyDiv w:val="1"/>
      <w:marLeft w:val="0"/>
      <w:marRight w:val="0"/>
      <w:marTop w:val="0"/>
      <w:marBottom w:val="0"/>
      <w:divBdr>
        <w:top w:val="none" w:sz="0" w:space="0" w:color="auto"/>
        <w:left w:val="none" w:sz="0" w:space="0" w:color="auto"/>
        <w:bottom w:val="none" w:sz="0" w:space="0" w:color="auto"/>
        <w:right w:val="none" w:sz="0" w:space="0" w:color="auto"/>
      </w:divBdr>
    </w:div>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642346433">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4301693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49908832">
      <w:bodyDiv w:val="1"/>
      <w:marLeft w:val="0"/>
      <w:marRight w:val="0"/>
      <w:marTop w:val="0"/>
      <w:marBottom w:val="0"/>
      <w:divBdr>
        <w:top w:val="none" w:sz="0" w:space="0" w:color="auto"/>
        <w:left w:val="none" w:sz="0" w:space="0" w:color="auto"/>
        <w:bottom w:val="none" w:sz="0" w:space="0" w:color="auto"/>
        <w:right w:val="none" w:sz="0" w:space="0" w:color="auto"/>
      </w:divBdr>
      <w:divsChild>
        <w:div w:id="798375061">
          <w:marLeft w:val="0"/>
          <w:marRight w:val="0"/>
          <w:marTop w:val="0"/>
          <w:marBottom w:val="0"/>
          <w:divBdr>
            <w:top w:val="none" w:sz="0" w:space="0" w:color="auto"/>
            <w:left w:val="none" w:sz="0" w:space="0" w:color="auto"/>
            <w:bottom w:val="none" w:sz="0" w:space="0" w:color="auto"/>
            <w:right w:val="none" w:sz="0" w:space="0" w:color="auto"/>
          </w:divBdr>
          <w:divsChild>
            <w:div w:id="761756655">
              <w:marLeft w:val="0"/>
              <w:marRight w:val="0"/>
              <w:marTop w:val="0"/>
              <w:marBottom w:val="0"/>
              <w:divBdr>
                <w:top w:val="none" w:sz="0" w:space="0" w:color="auto"/>
                <w:left w:val="none" w:sz="0" w:space="0" w:color="auto"/>
                <w:bottom w:val="none" w:sz="0" w:space="0" w:color="auto"/>
                <w:right w:val="none" w:sz="0" w:space="0" w:color="auto"/>
              </w:divBdr>
              <w:divsChild>
                <w:div w:id="75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557">
          <w:marLeft w:val="0"/>
          <w:marRight w:val="0"/>
          <w:marTop w:val="0"/>
          <w:marBottom w:val="0"/>
          <w:divBdr>
            <w:top w:val="none" w:sz="0" w:space="0" w:color="auto"/>
            <w:left w:val="none" w:sz="0" w:space="0" w:color="auto"/>
            <w:bottom w:val="none" w:sz="0" w:space="0" w:color="auto"/>
            <w:right w:val="none" w:sz="0" w:space="0" w:color="auto"/>
          </w:divBdr>
          <w:divsChild>
            <w:div w:id="2029017416">
              <w:marLeft w:val="0"/>
              <w:marRight w:val="0"/>
              <w:marTop w:val="0"/>
              <w:marBottom w:val="0"/>
              <w:divBdr>
                <w:top w:val="none" w:sz="0" w:space="0" w:color="auto"/>
                <w:left w:val="none" w:sz="0" w:space="0" w:color="auto"/>
                <w:bottom w:val="none" w:sz="0" w:space="0" w:color="auto"/>
                <w:right w:val="none" w:sz="0" w:space="0" w:color="auto"/>
              </w:divBdr>
              <w:divsChild>
                <w:div w:id="902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A3E8-3251-4D12-85CA-6DB9B4D6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17</cp:revision>
  <cp:lastPrinted>2021-12-01T15:45:00Z</cp:lastPrinted>
  <dcterms:created xsi:type="dcterms:W3CDTF">2021-09-26T18:13:00Z</dcterms:created>
  <dcterms:modified xsi:type="dcterms:W3CDTF">2021-12-01T16:06:00Z</dcterms:modified>
</cp:coreProperties>
</file>