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6D8FA" w14:textId="0314F9FB" w:rsidR="00395646" w:rsidRDefault="00890765" w:rsidP="00395646">
      <w:pPr>
        <w:pStyle w:val="NormalWeb"/>
        <w:suppressLineNumbers/>
        <w:spacing w:line="288" w:lineRule="auto"/>
        <w:ind w:firstLine="567"/>
        <w:contextualSpacing/>
        <w:jc w:val="center"/>
        <w:rPr>
          <w:rFonts w:eastAsiaTheme="minorHAnsi"/>
          <w:b/>
          <w:sz w:val="32"/>
          <w:szCs w:val="32"/>
          <w:lang w:eastAsia="en-US"/>
        </w:rPr>
      </w:pPr>
      <w:r>
        <w:rPr>
          <w:rFonts w:eastAsiaTheme="minorHAnsi"/>
          <w:b/>
          <w:sz w:val="32"/>
          <w:szCs w:val="32"/>
          <w:lang w:eastAsia="en-US"/>
        </w:rPr>
        <w:t>Madame Verdurin sur son perchoir</w:t>
      </w:r>
    </w:p>
    <w:p w14:paraId="674B1FD7" w14:textId="77777777" w:rsidR="00395646" w:rsidRDefault="00395646" w:rsidP="00395646">
      <w:pPr>
        <w:pStyle w:val="NormalWeb"/>
        <w:suppressLineNumbers/>
        <w:spacing w:line="288" w:lineRule="auto"/>
        <w:ind w:firstLine="567"/>
        <w:contextualSpacing/>
        <w:jc w:val="center"/>
        <w:rPr>
          <w:rFonts w:eastAsiaTheme="minorHAnsi"/>
          <w:b/>
          <w:sz w:val="32"/>
          <w:szCs w:val="32"/>
          <w:lang w:eastAsia="en-US"/>
        </w:rPr>
      </w:pPr>
    </w:p>
    <w:p w14:paraId="67CEB93D" w14:textId="77777777" w:rsidR="00395646" w:rsidRPr="00395646" w:rsidRDefault="00395646" w:rsidP="00395646">
      <w:pPr>
        <w:pStyle w:val="NormalWeb"/>
        <w:suppressLineNumbers/>
        <w:spacing w:line="288" w:lineRule="auto"/>
        <w:ind w:firstLine="567"/>
        <w:contextualSpacing/>
        <w:jc w:val="center"/>
        <w:rPr>
          <w:rFonts w:eastAsiaTheme="minorHAnsi"/>
          <w:b/>
          <w:sz w:val="32"/>
          <w:szCs w:val="32"/>
          <w:lang w:eastAsia="en-US"/>
        </w:rPr>
      </w:pPr>
    </w:p>
    <w:p w14:paraId="73A2776D" w14:textId="77777777" w:rsidR="00395646" w:rsidRDefault="00395646" w:rsidP="00395646">
      <w:pPr>
        <w:pStyle w:val="NormalWeb"/>
        <w:suppressLineNumbers/>
        <w:spacing w:line="288" w:lineRule="auto"/>
        <w:ind w:firstLine="567"/>
        <w:contextualSpacing/>
        <w:jc w:val="both"/>
        <w:rPr>
          <w:rFonts w:asciiTheme="minorHAnsi" w:eastAsiaTheme="minorHAnsi" w:hAnsiTheme="minorHAnsi" w:cstheme="minorBidi"/>
          <w:sz w:val="22"/>
          <w:szCs w:val="22"/>
          <w:lang w:eastAsia="en-US"/>
        </w:rPr>
      </w:pPr>
    </w:p>
    <w:p w14:paraId="14A7512F" w14:textId="7CC2A921" w:rsidR="00890765" w:rsidRPr="00890765" w:rsidRDefault="00890765" w:rsidP="00890765">
      <w:pPr>
        <w:pStyle w:val="NormalWeb"/>
        <w:spacing w:line="288" w:lineRule="auto"/>
        <w:ind w:firstLine="567"/>
        <w:contextualSpacing/>
        <w:jc w:val="both"/>
        <w:rPr>
          <w:sz w:val="26"/>
          <w:szCs w:val="26"/>
        </w:rPr>
      </w:pPr>
      <w:r w:rsidRPr="00890765">
        <w:rPr>
          <w:sz w:val="26"/>
          <w:szCs w:val="26"/>
        </w:rPr>
        <w:t>Mme Verdurin était assise sur un haut siège suédois en sapin ciré, qu’un violoniste de ce pays lui avait donné et qu’elle conservait, quoiqu’il rappelât la forme d’un escabeau et jurât avec les beaux meubles anciens qu’elle avait, mais elle tenait à garder en évidence les cadeaux que les fidèles avaient l’habitude de lui faire de temps en temps, afin que les donateurs eussent le plaisir de les reconnaître quand ils venaient. Aussi tâchait-elle de persuader qu’on s’en tînt aux fleurs et aux bonbons, qui du moins se détruisent ; mais elle n’y réussissait pas et c’était chez elle une collection de chauffe-pieds, de coussins, de pendules, de paravents, de baromètres, de potiches, dans une accumulation de redites et un disparate d’étrennes.</w:t>
      </w:r>
    </w:p>
    <w:p w14:paraId="39A9B198" w14:textId="0E34804F" w:rsidR="001B1439" w:rsidRPr="001B1439" w:rsidRDefault="00890765" w:rsidP="00890765">
      <w:pPr>
        <w:pStyle w:val="NormalWeb"/>
        <w:spacing w:line="288" w:lineRule="auto"/>
        <w:ind w:firstLine="567"/>
        <w:contextualSpacing/>
        <w:jc w:val="both"/>
        <w:rPr>
          <w:sz w:val="26"/>
          <w:szCs w:val="26"/>
        </w:rPr>
      </w:pPr>
      <w:r w:rsidRPr="00890765">
        <w:rPr>
          <w:sz w:val="26"/>
          <w:szCs w:val="26"/>
        </w:rPr>
        <w:t xml:space="preserve">De ce poste élevé elle participait avec entrain à la conversation des fidèles et s’égayait de leurs « fumisteries », mais depuis l’accident qui était arrivé à sa mâchoire, elle avait renoncé à prendre la peine de pouffer effectivement et se livrait à la place à une mimique conventionnelle qui signifiait, sans fatigue ni risques pour elle, qu’elle riait aux larmes. Au moindre mot que lâchait un habitué contre un ennuyeux ou contre un ancien habitué rejeté au camp des ennuyeux — et pour le plus grand désespoir de M. Verdurin qui avait eu longtemps la prétention d’être aussi aimable que sa femme, mais qui riant pour de bon s’essoufflait vite et avait été distancé et vaincu par cette ruse d’une incessante et fictive hilarité — elle poussait un petit cri, fermait entièrement ses yeux d’oiseau qu’une taie commençait à voiler, et brusquement, comme si elle n’eût eu que le temps de cacher un spectacle indécent ou de parer à un accès mortel, plongeant sa figure dans ses mains qui la recouvraient et n’en laissaient plus rien voir, elle avait l’air de </w:t>
      </w:r>
      <w:bookmarkStart w:id="0" w:name="_GoBack"/>
      <w:bookmarkEnd w:id="0"/>
      <w:r w:rsidRPr="00890765">
        <w:rPr>
          <w:sz w:val="26"/>
          <w:szCs w:val="26"/>
        </w:rPr>
        <w:t>s’efforcer de réprimer, d’anéantir un rire qui, si elle s’y fût abandonnée, l’eût conduite à l’évanouissement. Telle, étourdie par la gaieté des fidèles, ivre de camaraderie, de médisance et d’assentiment, Mme Verdurin, juchée sur son perchoir, pareille à un oiseau dont on eût trempé le colifichet dans du vin chaud, sanglotait d’amabilité.</w:t>
      </w:r>
    </w:p>
    <w:p w14:paraId="3E0EE0DF" w14:textId="77777777" w:rsidR="001B1439" w:rsidRDefault="001B1439" w:rsidP="00890765">
      <w:pPr>
        <w:pStyle w:val="NormalWeb"/>
        <w:suppressLineNumbers/>
        <w:spacing w:line="288" w:lineRule="auto"/>
        <w:contextualSpacing/>
        <w:jc w:val="both"/>
        <w:rPr>
          <w:sz w:val="26"/>
          <w:szCs w:val="26"/>
        </w:rPr>
      </w:pPr>
    </w:p>
    <w:p w14:paraId="4F547AC9" w14:textId="77777777" w:rsidR="001B1439" w:rsidRDefault="001B1439" w:rsidP="00890765">
      <w:pPr>
        <w:pStyle w:val="NormalWeb"/>
        <w:suppressLineNumbers/>
        <w:spacing w:line="288" w:lineRule="auto"/>
        <w:contextualSpacing/>
        <w:jc w:val="both"/>
        <w:rPr>
          <w:sz w:val="26"/>
          <w:szCs w:val="26"/>
        </w:rPr>
      </w:pPr>
    </w:p>
    <w:p w14:paraId="0A66CFEC" w14:textId="77777777" w:rsidR="001B1439" w:rsidRPr="001B1439" w:rsidRDefault="001B1439" w:rsidP="00890765">
      <w:pPr>
        <w:pStyle w:val="NormalWeb"/>
        <w:suppressLineNumbers/>
        <w:spacing w:line="288" w:lineRule="auto"/>
        <w:contextualSpacing/>
        <w:jc w:val="both"/>
        <w:rPr>
          <w:sz w:val="26"/>
          <w:szCs w:val="26"/>
        </w:rPr>
      </w:pPr>
    </w:p>
    <w:p w14:paraId="0E78FC3B" w14:textId="57AE18A2" w:rsidR="00F07301" w:rsidRDefault="00F07301" w:rsidP="00890765">
      <w:pPr>
        <w:pStyle w:val="NormalWeb"/>
        <w:suppressLineNumbers/>
        <w:spacing w:before="0" w:beforeAutospacing="0" w:after="0" w:afterAutospacing="0" w:line="288" w:lineRule="auto"/>
        <w:ind w:firstLine="567"/>
        <w:jc w:val="both"/>
        <w:rPr>
          <w:sz w:val="26"/>
          <w:szCs w:val="26"/>
        </w:rPr>
      </w:pPr>
    </w:p>
    <w:p w14:paraId="657A5B27" w14:textId="43E1450F" w:rsidR="00724827" w:rsidRPr="00F07301" w:rsidRDefault="001B1439" w:rsidP="00890765">
      <w:pPr>
        <w:pStyle w:val="NormalWeb"/>
        <w:suppressLineNumbers/>
        <w:spacing w:before="0" w:beforeAutospacing="0" w:after="0" w:afterAutospacing="0" w:line="288" w:lineRule="auto"/>
        <w:ind w:firstLine="567"/>
        <w:jc w:val="right"/>
        <w:rPr>
          <w:sz w:val="26"/>
          <w:szCs w:val="26"/>
        </w:rPr>
      </w:pPr>
      <w:r>
        <w:rPr>
          <w:sz w:val="26"/>
          <w:szCs w:val="26"/>
        </w:rPr>
        <w:t>Marcel Proust</w:t>
      </w:r>
      <w:r w:rsidR="00395646">
        <w:rPr>
          <w:sz w:val="26"/>
          <w:szCs w:val="26"/>
        </w:rPr>
        <w:t>,</w:t>
      </w:r>
      <w:r w:rsidR="00E547DA" w:rsidRPr="00E547DA">
        <w:rPr>
          <w:sz w:val="26"/>
          <w:szCs w:val="26"/>
        </w:rPr>
        <w:t xml:space="preserve"> </w:t>
      </w:r>
      <w:r>
        <w:rPr>
          <w:i/>
          <w:iCs/>
          <w:sz w:val="26"/>
          <w:szCs w:val="26"/>
        </w:rPr>
        <w:t>Du côté de chez Swann</w:t>
      </w:r>
      <w:r w:rsidR="004A5DAB">
        <w:rPr>
          <w:sz w:val="26"/>
          <w:szCs w:val="26"/>
        </w:rPr>
        <w:t xml:space="preserve">, </w:t>
      </w:r>
      <w:r w:rsidR="00804B7A">
        <w:rPr>
          <w:sz w:val="26"/>
          <w:szCs w:val="26"/>
        </w:rPr>
        <w:t xml:space="preserve">(Partie 2) </w:t>
      </w:r>
      <w:r w:rsidR="00890765">
        <w:rPr>
          <w:sz w:val="26"/>
          <w:szCs w:val="26"/>
        </w:rPr>
        <w:t>1913</w:t>
      </w:r>
      <w:r w:rsidR="00494E70">
        <w:rPr>
          <w:sz w:val="26"/>
          <w:szCs w:val="26"/>
        </w:rPr>
        <w:t>.</w:t>
      </w: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115136"/>
    <w:rsid w:val="00196CE7"/>
    <w:rsid w:val="001B1439"/>
    <w:rsid w:val="003520C6"/>
    <w:rsid w:val="00395646"/>
    <w:rsid w:val="00494E70"/>
    <w:rsid w:val="004A5DAB"/>
    <w:rsid w:val="005918E3"/>
    <w:rsid w:val="00724827"/>
    <w:rsid w:val="00804B7A"/>
    <w:rsid w:val="00890765"/>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21913">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6894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344</Words>
  <Characters>1896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16</cp:revision>
  <dcterms:created xsi:type="dcterms:W3CDTF">2021-09-26T18:13:00Z</dcterms:created>
  <dcterms:modified xsi:type="dcterms:W3CDTF">2022-01-13T17:46:00Z</dcterms:modified>
</cp:coreProperties>
</file>