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472C4" w14:textId="44411EE2" w:rsidR="00114B27" w:rsidRPr="00114B27" w:rsidRDefault="00114B27" w:rsidP="00114B27">
      <w:pPr>
        <w:spacing w:after="0" w:line="360" w:lineRule="auto"/>
        <w:jc w:val="both"/>
        <w:rPr>
          <w:rFonts w:ascii="Georgia" w:hAnsi="Georgia"/>
          <w:sz w:val="24"/>
          <w:szCs w:val="24"/>
        </w:rPr>
      </w:pPr>
      <w:r w:rsidRPr="00114B27">
        <w:t xml:space="preserve"> </w:t>
      </w:r>
      <w:r w:rsidRPr="00114B27">
        <w:rPr>
          <w:rFonts w:ascii="Georgia" w:hAnsi="Georgia"/>
          <w:sz w:val="24"/>
          <w:szCs w:val="24"/>
        </w:rPr>
        <w:t>« Daignerez-vous m’apprendre, madame, lui dit-il, où vous avez passé la matinée et peut-être la nuit ? »</w:t>
      </w:r>
    </w:p>
    <w:p w14:paraId="7B23B6E5" w14:textId="77777777" w:rsidR="00114B27" w:rsidRPr="00114B27" w:rsidRDefault="00114B27" w:rsidP="00114B27">
      <w:pPr>
        <w:spacing w:after="0" w:line="360" w:lineRule="auto"/>
        <w:jc w:val="both"/>
        <w:rPr>
          <w:rFonts w:ascii="Georgia" w:hAnsi="Georgia"/>
          <w:sz w:val="24"/>
          <w:szCs w:val="24"/>
        </w:rPr>
      </w:pPr>
      <w:r w:rsidRPr="00114B27">
        <w:rPr>
          <w:rFonts w:ascii="Georgia" w:hAnsi="Georgia"/>
          <w:sz w:val="24"/>
          <w:szCs w:val="24"/>
        </w:rPr>
        <w:t>Ce peut-être apprit à madame Delmare que son absence avait été signalée assez tard. Son courage s’en augmenta.</w:t>
      </w:r>
    </w:p>
    <w:p w14:paraId="242C77DD" w14:textId="77777777" w:rsidR="00114B27" w:rsidRPr="00114B27" w:rsidRDefault="00114B27" w:rsidP="00114B27">
      <w:pPr>
        <w:spacing w:after="0" w:line="360" w:lineRule="auto"/>
        <w:jc w:val="both"/>
        <w:rPr>
          <w:rFonts w:ascii="Georgia" w:hAnsi="Georgia"/>
          <w:sz w:val="24"/>
          <w:szCs w:val="24"/>
        </w:rPr>
      </w:pPr>
      <w:r w:rsidRPr="00114B27">
        <w:rPr>
          <w:rFonts w:ascii="Georgia" w:hAnsi="Georgia"/>
          <w:sz w:val="24"/>
          <w:szCs w:val="24"/>
        </w:rPr>
        <w:t>« Non, Monsieur, répondit-elle, mon intention n’est pas de vous le dire. »</w:t>
      </w:r>
    </w:p>
    <w:p w14:paraId="58FF18C0" w14:textId="77777777" w:rsidR="00114B27" w:rsidRPr="00114B27" w:rsidRDefault="00114B27" w:rsidP="00114B27">
      <w:pPr>
        <w:spacing w:after="0" w:line="360" w:lineRule="auto"/>
        <w:jc w:val="both"/>
        <w:rPr>
          <w:rFonts w:ascii="Georgia" w:hAnsi="Georgia"/>
          <w:sz w:val="24"/>
          <w:szCs w:val="24"/>
        </w:rPr>
      </w:pPr>
      <w:r w:rsidRPr="00114B27">
        <w:rPr>
          <w:rFonts w:ascii="Georgia" w:hAnsi="Georgia"/>
          <w:sz w:val="24"/>
          <w:szCs w:val="24"/>
        </w:rPr>
        <w:t>Delmare verdit de colère et de surprise.</w:t>
      </w:r>
    </w:p>
    <w:p w14:paraId="4D6551D2" w14:textId="77777777" w:rsidR="00114B27" w:rsidRPr="00114B27" w:rsidRDefault="00114B27" w:rsidP="00114B27">
      <w:pPr>
        <w:spacing w:after="0" w:line="360" w:lineRule="auto"/>
        <w:jc w:val="both"/>
        <w:rPr>
          <w:rFonts w:ascii="Georgia" w:hAnsi="Georgia"/>
          <w:sz w:val="24"/>
          <w:szCs w:val="24"/>
        </w:rPr>
      </w:pPr>
      <w:r w:rsidRPr="00114B27">
        <w:rPr>
          <w:rFonts w:ascii="Georgia" w:hAnsi="Georgia"/>
          <w:sz w:val="24"/>
          <w:szCs w:val="24"/>
        </w:rPr>
        <w:t>« En vérité, dit-il d’une voix chevrotante, vous espérez me le cacher ?</w:t>
      </w:r>
    </w:p>
    <w:p w14:paraId="4300B77C" w14:textId="77777777" w:rsidR="00114B27" w:rsidRPr="00114B27" w:rsidRDefault="00114B27" w:rsidP="00114B27">
      <w:pPr>
        <w:spacing w:after="0" w:line="360" w:lineRule="auto"/>
        <w:jc w:val="both"/>
        <w:rPr>
          <w:rFonts w:ascii="Georgia" w:hAnsi="Georgia"/>
          <w:sz w:val="24"/>
          <w:szCs w:val="24"/>
        </w:rPr>
      </w:pPr>
      <w:r w:rsidRPr="00114B27">
        <w:rPr>
          <w:rFonts w:ascii="Georgia" w:hAnsi="Georgia"/>
          <w:sz w:val="24"/>
          <w:szCs w:val="24"/>
        </w:rPr>
        <w:t>— J’y tiens fort peu, répondit-elle d’un ton glacial. Si je refuse de vous répondre, c’est absolument pour la forme. Je veux vous convaincre que vous n’avez pas le droit de m’adresser cette question.</w:t>
      </w:r>
    </w:p>
    <w:p w14:paraId="0D8BF3DB" w14:textId="2E966A89" w:rsidR="00114B27" w:rsidRPr="00114B27" w:rsidRDefault="00114B27" w:rsidP="00114B27">
      <w:pPr>
        <w:spacing w:after="0" w:line="360" w:lineRule="auto"/>
        <w:jc w:val="both"/>
        <w:rPr>
          <w:rFonts w:ascii="Georgia" w:hAnsi="Georgia"/>
          <w:sz w:val="24"/>
          <w:szCs w:val="24"/>
        </w:rPr>
      </w:pPr>
      <w:r w:rsidRPr="00114B27">
        <w:rPr>
          <w:rFonts w:ascii="Georgia" w:hAnsi="Georgia"/>
          <w:sz w:val="24"/>
          <w:szCs w:val="24"/>
        </w:rPr>
        <w:t>— Je n’en ai pas le droit, mille couleuvres ! Qui donc est le maître ici, de vous ou de moi ? Qui donc porte une jupe et doit filer une quenouille</w:t>
      </w:r>
      <w:r>
        <w:rPr>
          <w:rFonts w:ascii="Georgia" w:hAnsi="Georgia"/>
          <w:sz w:val="24"/>
          <w:szCs w:val="24"/>
        </w:rPr>
        <w:t> </w:t>
      </w:r>
      <w:r w:rsidRPr="00114B27">
        <w:rPr>
          <w:rFonts w:ascii="Georgia" w:hAnsi="Georgia"/>
          <w:sz w:val="24"/>
          <w:szCs w:val="24"/>
        </w:rPr>
        <w:t>? Prétendez-vous m’ôter la barbe du menton ? Cela vous sied bien, femmelette !</w:t>
      </w:r>
    </w:p>
    <w:p w14:paraId="4D16C9F0" w14:textId="152E0F02" w:rsidR="00114B27" w:rsidRPr="00114B27" w:rsidRDefault="00114B27" w:rsidP="00114B27">
      <w:pPr>
        <w:spacing w:after="0" w:line="360" w:lineRule="auto"/>
        <w:jc w:val="both"/>
        <w:rPr>
          <w:rFonts w:ascii="Georgia" w:hAnsi="Georgia"/>
          <w:sz w:val="24"/>
          <w:szCs w:val="24"/>
        </w:rPr>
      </w:pPr>
      <w:r w:rsidRPr="00114B27">
        <w:rPr>
          <w:rFonts w:ascii="Georgia" w:hAnsi="Georgia"/>
          <w:sz w:val="24"/>
          <w:szCs w:val="24"/>
        </w:rPr>
        <w:t>— Je sais que je suis l’esclave et vous le seigneur. La loi de ce pays vous a fait mon maître. Vous pouvez lier mon corps, garrotter mes mains, gouverner mes actions. Vous avez le droit du plus fort, et la société vous le confirme ; mais sur ma volonté, Monsieur, vous ne pouvez rien, Dieu seul peut la courber et la réduire. Cherchez donc une loi, un cachot, un instrument de supplice qui vous donne prise sur elle ! C’est comme si vouliez manier l’air et saisir le vide !</w:t>
      </w:r>
    </w:p>
    <w:p w14:paraId="7E4DCA8F" w14:textId="77777777" w:rsidR="00114B27" w:rsidRPr="00114B27" w:rsidRDefault="00114B27" w:rsidP="00114B27">
      <w:pPr>
        <w:spacing w:after="0" w:line="360" w:lineRule="auto"/>
        <w:jc w:val="both"/>
        <w:rPr>
          <w:rFonts w:ascii="Georgia" w:hAnsi="Georgia"/>
          <w:sz w:val="24"/>
          <w:szCs w:val="24"/>
        </w:rPr>
      </w:pPr>
      <w:r w:rsidRPr="00114B27">
        <w:rPr>
          <w:rFonts w:ascii="Georgia" w:hAnsi="Georgia"/>
          <w:sz w:val="24"/>
          <w:szCs w:val="24"/>
        </w:rPr>
        <w:t>— Taisez-vous, sotte et impertinente créature ; vos phrases de roman nous ennuient.</w:t>
      </w:r>
    </w:p>
    <w:p w14:paraId="0960D001" w14:textId="77777777" w:rsidR="00114B27" w:rsidRPr="00114B27" w:rsidRDefault="00114B27" w:rsidP="00114B27">
      <w:pPr>
        <w:spacing w:after="0" w:line="360" w:lineRule="auto"/>
        <w:jc w:val="both"/>
        <w:rPr>
          <w:rFonts w:ascii="Georgia" w:hAnsi="Georgia"/>
          <w:sz w:val="24"/>
          <w:szCs w:val="24"/>
        </w:rPr>
      </w:pPr>
      <w:r w:rsidRPr="00114B27">
        <w:rPr>
          <w:rFonts w:ascii="Georgia" w:hAnsi="Georgia"/>
          <w:sz w:val="24"/>
          <w:szCs w:val="24"/>
        </w:rPr>
        <w:t>— Vous pouvez m’imposer silence, mais non m’empêcher de penser.</w:t>
      </w:r>
    </w:p>
    <w:p w14:paraId="62187A2C" w14:textId="3D405A03" w:rsidR="00114B27" w:rsidRPr="00114B27" w:rsidRDefault="00114B27" w:rsidP="00114B27">
      <w:pPr>
        <w:spacing w:after="0" w:line="360" w:lineRule="auto"/>
        <w:jc w:val="both"/>
        <w:rPr>
          <w:rFonts w:ascii="Georgia" w:hAnsi="Georgia"/>
          <w:sz w:val="24"/>
          <w:szCs w:val="24"/>
        </w:rPr>
      </w:pPr>
      <w:r w:rsidRPr="00114B27">
        <w:rPr>
          <w:rFonts w:ascii="Georgia" w:hAnsi="Georgia"/>
          <w:sz w:val="24"/>
          <w:szCs w:val="24"/>
        </w:rPr>
        <w:t>— Orgueil imbécile, morgue de vermisseau ! Vous abusez de la pitié qu’on a de vous ! Mais vous verrez bien qu’on peut dompter ce grand caractère sans se donner beaucoup de peine.</w:t>
      </w:r>
    </w:p>
    <w:p w14:paraId="6013D295" w14:textId="77777777" w:rsidR="00114B27" w:rsidRPr="00114B27" w:rsidRDefault="00114B27" w:rsidP="00114B27">
      <w:pPr>
        <w:spacing w:after="0" w:line="360" w:lineRule="auto"/>
        <w:jc w:val="both"/>
        <w:rPr>
          <w:rFonts w:ascii="Georgia" w:hAnsi="Georgia"/>
          <w:sz w:val="24"/>
          <w:szCs w:val="24"/>
        </w:rPr>
      </w:pPr>
      <w:r w:rsidRPr="00114B27">
        <w:rPr>
          <w:rFonts w:ascii="Georgia" w:hAnsi="Georgia"/>
          <w:sz w:val="24"/>
          <w:szCs w:val="24"/>
        </w:rPr>
        <w:t>— Je ne vous conseille pas de le tenter, votre repos en souffrirait, votre dignité n’y gagnerait rien.</w:t>
      </w:r>
    </w:p>
    <w:p w14:paraId="758B8296" w14:textId="77777777" w:rsidR="00114B27" w:rsidRDefault="00114B27" w:rsidP="00114B27">
      <w:pPr>
        <w:spacing w:after="0" w:line="360" w:lineRule="auto"/>
        <w:jc w:val="both"/>
        <w:rPr>
          <w:rFonts w:ascii="Georgia" w:hAnsi="Georgia"/>
          <w:sz w:val="24"/>
          <w:szCs w:val="24"/>
        </w:rPr>
      </w:pPr>
      <w:r w:rsidRPr="00114B27">
        <w:rPr>
          <w:rFonts w:ascii="Georgia" w:hAnsi="Georgia"/>
          <w:sz w:val="24"/>
          <w:szCs w:val="24"/>
        </w:rPr>
        <w:t>— Vous croyez ? dit-il en lui meurtrissant la main entre son index et son pouce.</w:t>
      </w:r>
    </w:p>
    <w:p w14:paraId="3A97D8C8" w14:textId="77777777" w:rsidR="00114B27" w:rsidRDefault="00114B27" w:rsidP="00114B27">
      <w:pPr>
        <w:spacing w:after="0" w:line="360" w:lineRule="auto"/>
        <w:jc w:val="both"/>
        <w:rPr>
          <w:rFonts w:ascii="Georgia" w:hAnsi="Georgia"/>
          <w:sz w:val="24"/>
          <w:szCs w:val="24"/>
        </w:rPr>
      </w:pPr>
    </w:p>
    <w:p w14:paraId="5B564487" w14:textId="51839058" w:rsidR="0007080B" w:rsidRPr="003B371E" w:rsidRDefault="00FE57E2" w:rsidP="00114B27">
      <w:pPr>
        <w:spacing w:after="0" w:line="360" w:lineRule="auto"/>
        <w:jc w:val="right"/>
        <w:rPr>
          <w:sz w:val="24"/>
          <w:szCs w:val="24"/>
        </w:rPr>
      </w:pPr>
      <w:r w:rsidRPr="003B371E">
        <w:rPr>
          <w:rFonts w:ascii="Georgia" w:hAnsi="Georgia"/>
          <w:sz w:val="24"/>
          <w:szCs w:val="24"/>
        </w:rPr>
        <w:t>G</w:t>
      </w:r>
      <w:r w:rsidR="00531AA4">
        <w:rPr>
          <w:rFonts w:ascii="Georgia" w:hAnsi="Georgia"/>
          <w:sz w:val="24"/>
          <w:szCs w:val="24"/>
        </w:rPr>
        <w:t>eorge Sand</w:t>
      </w:r>
      <w:r w:rsidR="002C5B63" w:rsidRPr="003B371E">
        <w:rPr>
          <w:rFonts w:ascii="Georgia" w:hAnsi="Georgia"/>
          <w:sz w:val="24"/>
          <w:szCs w:val="24"/>
        </w:rPr>
        <w:t xml:space="preserve">, </w:t>
      </w:r>
      <w:r w:rsidR="00531AA4" w:rsidRPr="00531AA4">
        <w:rPr>
          <w:rFonts w:ascii="Georgia" w:hAnsi="Georgia"/>
          <w:i/>
          <w:sz w:val="24"/>
          <w:szCs w:val="24"/>
        </w:rPr>
        <w:t>Indiana</w:t>
      </w:r>
      <w:r w:rsidR="00531AA4">
        <w:rPr>
          <w:rFonts w:ascii="Georgia" w:hAnsi="Georgia"/>
          <w:i/>
          <w:iCs/>
          <w:sz w:val="24"/>
          <w:szCs w:val="24"/>
        </w:rPr>
        <w:t xml:space="preserve">, </w:t>
      </w:r>
      <w:r w:rsidR="00717B07">
        <w:rPr>
          <w:rFonts w:ascii="Georgia" w:hAnsi="Georgia"/>
          <w:sz w:val="24"/>
          <w:szCs w:val="24"/>
        </w:rPr>
        <w:t>1832 (Ch. 21</w:t>
      </w:r>
      <w:bookmarkStart w:id="0" w:name="_GoBack"/>
      <w:bookmarkEnd w:id="0"/>
      <w:r w:rsidR="00531AA4">
        <w:rPr>
          <w:rFonts w:ascii="Georgia" w:hAnsi="Georgia"/>
          <w:sz w:val="24"/>
          <w:szCs w:val="24"/>
        </w:rPr>
        <w:t>)</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C5230" w14:textId="77777777" w:rsidR="007157A0" w:rsidRDefault="007157A0" w:rsidP="00FE57E2">
      <w:pPr>
        <w:spacing w:after="0" w:line="240" w:lineRule="auto"/>
      </w:pPr>
      <w:r>
        <w:separator/>
      </w:r>
    </w:p>
  </w:endnote>
  <w:endnote w:type="continuationSeparator" w:id="0">
    <w:p w14:paraId="090B8DFD" w14:textId="77777777" w:rsidR="007157A0" w:rsidRDefault="007157A0"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671E5" w14:textId="77777777" w:rsidR="007157A0" w:rsidRDefault="007157A0" w:rsidP="00FE57E2">
      <w:pPr>
        <w:spacing w:after="0" w:line="240" w:lineRule="auto"/>
      </w:pPr>
      <w:r>
        <w:separator/>
      </w:r>
    </w:p>
  </w:footnote>
  <w:footnote w:type="continuationSeparator" w:id="0">
    <w:p w14:paraId="37B09EF7" w14:textId="77777777" w:rsidR="007157A0" w:rsidRDefault="007157A0"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7110"/>
    <w:rsid w:val="0007080B"/>
    <w:rsid w:val="00114B27"/>
    <w:rsid w:val="0021641C"/>
    <w:rsid w:val="002C5B63"/>
    <w:rsid w:val="002F27C3"/>
    <w:rsid w:val="003520C6"/>
    <w:rsid w:val="003B371E"/>
    <w:rsid w:val="00441EAB"/>
    <w:rsid w:val="004437DF"/>
    <w:rsid w:val="00531AA4"/>
    <w:rsid w:val="0057000E"/>
    <w:rsid w:val="00583C82"/>
    <w:rsid w:val="007157A0"/>
    <w:rsid w:val="00717B07"/>
    <w:rsid w:val="00724827"/>
    <w:rsid w:val="0089640D"/>
    <w:rsid w:val="008B47F4"/>
    <w:rsid w:val="009B3541"/>
    <w:rsid w:val="00A03142"/>
    <w:rsid w:val="00A651F1"/>
    <w:rsid w:val="00AC63D2"/>
    <w:rsid w:val="00B64176"/>
    <w:rsid w:val="00BA277D"/>
    <w:rsid w:val="00BD3409"/>
    <w:rsid w:val="00C931AE"/>
    <w:rsid w:val="00E244B4"/>
    <w:rsid w:val="00E97FD3"/>
    <w:rsid w:val="00EA0F8F"/>
    <w:rsid w:val="00F045F3"/>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114B-74F3-4540-8510-7407D603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285</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8</cp:revision>
  <dcterms:created xsi:type="dcterms:W3CDTF">2022-04-11T16:31:00Z</dcterms:created>
  <dcterms:modified xsi:type="dcterms:W3CDTF">2022-05-28T10:56:00Z</dcterms:modified>
</cp:coreProperties>
</file>