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B98D" w14:textId="0DD44577" w:rsidR="00D13CB3" w:rsidRDefault="00FA2181" w:rsidP="00B1524F">
      <w:pPr>
        <w:suppressLineNumbers/>
        <w:spacing w:after="0" w:line="288" w:lineRule="auto"/>
        <w:jc w:val="both"/>
        <w:rPr>
          <w:rFonts w:ascii="Georgia" w:hAnsi="Georgia"/>
          <w:sz w:val="24"/>
          <w:szCs w:val="24"/>
        </w:rPr>
      </w:pPr>
      <w:r>
        <w:rPr>
          <w:rFonts w:ascii="Georgia" w:hAnsi="Georgia"/>
          <w:sz w:val="24"/>
          <w:szCs w:val="24"/>
        </w:rPr>
        <w:t xml:space="preserve">De </w:t>
      </w:r>
      <w:r w:rsidR="00A75288">
        <w:rPr>
          <w:rFonts w:ascii="Georgia" w:hAnsi="Georgia"/>
          <w:sz w:val="24"/>
          <w:szCs w:val="24"/>
        </w:rPr>
        <w:t>Usbek</w:t>
      </w:r>
      <w:r>
        <w:rPr>
          <w:rFonts w:ascii="Georgia" w:hAnsi="Georgia"/>
          <w:sz w:val="24"/>
          <w:szCs w:val="24"/>
        </w:rPr>
        <w:t xml:space="preserve"> à Ibben.</w:t>
      </w:r>
    </w:p>
    <w:p w14:paraId="3EC522E0" w14:textId="77777777" w:rsidR="00D13CB3" w:rsidRDefault="00D13CB3" w:rsidP="00B1524F">
      <w:pPr>
        <w:suppressLineNumbers/>
        <w:spacing w:after="0" w:line="288" w:lineRule="auto"/>
        <w:jc w:val="both"/>
        <w:rPr>
          <w:rFonts w:ascii="Georgia" w:hAnsi="Georgia"/>
          <w:sz w:val="24"/>
          <w:szCs w:val="24"/>
        </w:rPr>
      </w:pPr>
    </w:p>
    <w:p w14:paraId="259EBEE1" w14:textId="00347159" w:rsidR="00D13CB3" w:rsidRPr="00D13CB3" w:rsidRDefault="00D13CB3" w:rsidP="00B1524F">
      <w:pPr>
        <w:suppressLineNumbers/>
        <w:spacing w:after="0" w:line="288" w:lineRule="auto"/>
        <w:jc w:val="both"/>
        <w:rPr>
          <w:rFonts w:ascii="Georgia" w:hAnsi="Georgia"/>
          <w:sz w:val="24"/>
          <w:szCs w:val="24"/>
        </w:rPr>
      </w:pPr>
      <w:r w:rsidRPr="00D13CB3">
        <w:rPr>
          <w:rFonts w:ascii="Georgia" w:hAnsi="Georgia"/>
          <w:sz w:val="24"/>
          <w:szCs w:val="24"/>
        </w:rPr>
        <w:t>A Smyrne.</w:t>
      </w:r>
    </w:p>
    <w:p w14:paraId="560D91F5" w14:textId="77777777" w:rsidR="00D13CB3" w:rsidRPr="00D13CB3" w:rsidRDefault="00D13CB3" w:rsidP="00B1524F">
      <w:pPr>
        <w:suppressLineNumbers/>
        <w:spacing w:after="0" w:line="288" w:lineRule="auto"/>
        <w:jc w:val="both"/>
        <w:rPr>
          <w:rFonts w:ascii="Georgia" w:hAnsi="Georgia"/>
          <w:sz w:val="24"/>
          <w:szCs w:val="24"/>
        </w:rPr>
      </w:pPr>
    </w:p>
    <w:p w14:paraId="568F3BE6" w14:textId="77777777" w:rsidR="00A75288" w:rsidRPr="00A75288" w:rsidRDefault="00A75288" w:rsidP="00B1524F">
      <w:pPr>
        <w:suppressLineNumbers/>
        <w:spacing w:after="0" w:line="288" w:lineRule="auto"/>
        <w:ind w:firstLine="708"/>
        <w:jc w:val="both"/>
        <w:rPr>
          <w:rFonts w:ascii="Georgia" w:hAnsi="Georgia"/>
          <w:sz w:val="24"/>
          <w:szCs w:val="24"/>
        </w:rPr>
      </w:pPr>
    </w:p>
    <w:p w14:paraId="4FF9C5A3" w14:textId="2694AC9F" w:rsidR="00A75288" w:rsidRPr="00A75288" w:rsidRDefault="00A75288" w:rsidP="00A75288">
      <w:pPr>
        <w:spacing w:after="0" w:line="288" w:lineRule="auto"/>
        <w:ind w:firstLine="708"/>
        <w:jc w:val="both"/>
        <w:rPr>
          <w:rFonts w:ascii="Georgia" w:hAnsi="Georgia"/>
          <w:sz w:val="24"/>
          <w:szCs w:val="24"/>
        </w:rPr>
      </w:pPr>
      <w:r w:rsidRPr="00A75288">
        <w:rPr>
          <w:rFonts w:ascii="Georgia" w:hAnsi="Georgia"/>
          <w:sz w:val="24"/>
          <w:szCs w:val="24"/>
        </w:rPr>
        <w:t>Le roi de France est vieux. Nous n'avons point d'exemple dans nos histoires d'un monarque qui ait si longtemps régné. On dit qu'il possède à un très haut degré le talent de se faire obéir</w:t>
      </w:r>
      <w:r>
        <w:rPr>
          <w:rFonts w:ascii="Georgia" w:hAnsi="Georgia"/>
          <w:sz w:val="24"/>
          <w:szCs w:val="24"/>
        </w:rPr>
        <w:t xml:space="preserve"> :</w:t>
      </w:r>
      <w:r w:rsidRPr="00A75288">
        <w:rPr>
          <w:rFonts w:ascii="Georgia" w:hAnsi="Georgia"/>
          <w:sz w:val="24"/>
          <w:szCs w:val="24"/>
        </w:rPr>
        <w:t xml:space="preserve"> il gouverne avec le même génie sa famille, sa cour, son état. On lui a souvent entendu dire que, de tous les gouvernements du monde, celui des Turcs, ou celui de notre auguste sultan, lui plairait le mieux</w:t>
      </w:r>
      <w:r>
        <w:rPr>
          <w:rFonts w:ascii="Georgia" w:hAnsi="Georgia"/>
          <w:sz w:val="24"/>
          <w:szCs w:val="24"/>
        </w:rPr>
        <w:t xml:space="preserve"> :</w:t>
      </w:r>
      <w:r w:rsidRPr="00A75288">
        <w:rPr>
          <w:rFonts w:ascii="Georgia" w:hAnsi="Georgia"/>
          <w:sz w:val="24"/>
          <w:szCs w:val="24"/>
        </w:rPr>
        <w:t xml:space="preserve"> tant il fait cas de la politique orientale.</w:t>
      </w:r>
    </w:p>
    <w:p w14:paraId="3C1FEB50" w14:textId="6B34120D" w:rsidR="00A75288" w:rsidRPr="00A75288" w:rsidRDefault="00A75288" w:rsidP="00A75288">
      <w:pPr>
        <w:spacing w:after="0" w:line="288" w:lineRule="auto"/>
        <w:ind w:firstLine="708"/>
        <w:jc w:val="both"/>
        <w:rPr>
          <w:rFonts w:ascii="Georgia" w:hAnsi="Georgia"/>
          <w:sz w:val="24"/>
          <w:szCs w:val="24"/>
        </w:rPr>
      </w:pPr>
      <w:r w:rsidRPr="00A75288">
        <w:rPr>
          <w:rFonts w:ascii="Georgia" w:hAnsi="Georgia"/>
          <w:sz w:val="24"/>
          <w:szCs w:val="24"/>
        </w:rPr>
        <w:t>J'ai étudié son caractère, et j'y ai trouvé des contradictions qu'il m'est impossible de résoudre</w:t>
      </w:r>
      <w:r>
        <w:rPr>
          <w:rFonts w:ascii="Georgia" w:hAnsi="Georgia"/>
          <w:sz w:val="24"/>
          <w:szCs w:val="24"/>
        </w:rPr>
        <w:t xml:space="preserve"> :</w:t>
      </w:r>
      <w:r w:rsidRPr="00A75288">
        <w:rPr>
          <w:rFonts w:ascii="Georgia" w:hAnsi="Georgia"/>
          <w:sz w:val="24"/>
          <w:szCs w:val="24"/>
        </w:rPr>
        <w:t xml:space="preserve"> par exemple, il a un ministre qui n'a que dix-huit ans, et une maîtresse qui en a quatre-vingts</w:t>
      </w:r>
      <w:r>
        <w:rPr>
          <w:rFonts w:ascii="Georgia" w:hAnsi="Georgia"/>
          <w:sz w:val="24"/>
          <w:szCs w:val="24"/>
        </w:rPr>
        <w:t xml:space="preserve"> ;</w:t>
      </w:r>
      <w:r w:rsidRPr="00A75288">
        <w:rPr>
          <w:rFonts w:ascii="Georgia" w:hAnsi="Georgia"/>
          <w:sz w:val="24"/>
          <w:szCs w:val="24"/>
        </w:rPr>
        <w:t xml:space="preserve"> il aime sa religion, et il ne peut souffrir ceux qui disent qu'il la faut observer à la rigueur</w:t>
      </w:r>
      <w:r>
        <w:rPr>
          <w:rFonts w:ascii="Georgia" w:hAnsi="Georgia"/>
          <w:sz w:val="24"/>
          <w:szCs w:val="24"/>
        </w:rPr>
        <w:t xml:space="preserve">  ;</w:t>
      </w:r>
      <w:r w:rsidRPr="00A75288">
        <w:rPr>
          <w:rFonts w:ascii="Georgia" w:hAnsi="Georgia"/>
          <w:sz w:val="24"/>
          <w:szCs w:val="24"/>
        </w:rPr>
        <w:t xml:space="preserve"> quoiqu'il fuie le tumulte des villes, et qu'il se communique peu, il n'est occupé depuis le matin jusqu'au soir qu'à faire parler de lui</w:t>
      </w:r>
      <w:r>
        <w:rPr>
          <w:rFonts w:ascii="Georgia" w:hAnsi="Georgia"/>
          <w:sz w:val="24"/>
          <w:szCs w:val="24"/>
        </w:rPr>
        <w:t xml:space="preserve"> ;</w:t>
      </w:r>
      <w:r w:rsidRPr="00A75288">
        <w:rPr>
          <w:rFonts w:ascii="Georgia" w:hAnsi="Georgia"/>
          <w:sz w:val="24"/>
          <w:szCs w:val="24"/>
        </w:rPr>
        <w:t xml:space="preserve"> il aime les trophées et les victoires, mais il craint autant de voir un bon général à la tête de ses troupes qu'il aurait sujet de le craindre à la tête d'une armée ennemie. Il n'est, je crois, jamais arrivé qu'à lui d'être en même temps comblé de plus de richesses qu'un prince n'en saurait espérer, et accablé d'une pauvreté qu'un particulier ne pourrait soutenir.</w:t>
      </w:r>
    </w:p>
    <w:p w14:paraId="2F932186" w14:textId="6C2BF010" w:rsidR="00A75288" w:rsidRPr="00A75288" w:rsidRDefault="00A75288" w:rsidP="00A75288">
      <w:pPr>
        <w:spacing w:after="0" w:line="288" w:lineRule="auto"/>
        <w:ind w:firstLine="708"/>
        <w:jc w:val="both"/>
        <w:rPr>
          <w:rFonts w:ascii="Georgia" w:hAnsi="Georgia"/>
          <w:sz w:val="24"/>
          <w:szCs w:val="24"/>
        </w:rPr>
      </w:pPr>
      <w:r w:rsidRPr="00A75288">
        <w:rPr>
          <w:rFonts w:ascii="Georgia" w:hAnsi="Georgia"/>
          <w:sz w:val="24"/>
          <w:szCs w:val="24"/>
        </w:rPr>
        <w:t>Il aime à gratifier ceux qui le servent</w:t>
      </w:r>
      <w:r>
        <w:rPr>
          <w:rFonts w:ascii="Georgia" w:hAnsi="Georgia"/>
          <w:sz w:val="24"/>
          <w:szCs w:val="24"/>
        </w:rPr>
        <w:t xml:space="preserve"> ;</w:t>
      </w:r>
      <w:r w:rsidRPr="00A75288">
        <w:rPr>
          <w:rFonts w:ascii="Georgia" w:hAnsi="Georgia"/>
          <w:sz w:val="24"/>
          <w:szCs w:val="24"/>
        </w:rPr>
        <w:t xml:space="preserve"> mais il paie aussi libéralement les assiduités, ou plutôt l'oisiveté de ses courtisans, que les campagnes laborieuses de ses capitaines</w:t>
      </w:r>
      <w:r>
        <w:rPr>
          <w:rFonts w:ascii="Georgia" w:hAnsi="Georgia"/>
          <w:sz w:val="24"/>
          <w:szCs w:val="24"/>
        </w:rPr>
        <w:t xml:space="preserve"> :</w:t>
      </w:r>
      <w:r w:rsidRPr="00A75288">
        <w:rPr>
          <w:rFonts w:ascii="Georgia" w:hAnsi="Georgia"/>
          <w:sz w:val="24"/>
          <w:szCs w:val="24"/>
        </w:rPr>
        <w:t xml:space="preserve"> souvent il préfère un homme qui le déshabille, ou qui lui donne la serviette lorsqu'il se met à table, à un autre qui lui prend des villes ou lui gagne des batailles</w:t>
      </w:r>
      <w:r>
        <w:rPr>
          <w:rFonts w:ascii="Georgia" w:hAnsi="Georgia"/>
          <w:sz w:val="24"/>
          <w:szCs w:val="24"/>
        </w:rPr>
        <w:t xml:space="preserve"> :</w:t>
      </w:r>
      <w:r w:rsidRPr="00A75288">
        <w:rPr>
          <w:rFonts w:ascii="Georgia" w:hAnsi="Georgia"/>
          <w:sz w:val="24"/>
          <w:szCs w:val="24"/>
        </w:rPr>
        <w:t xml:space="preserve"> il ne croit pas que la grandeur souveraine doive être gênée dans la distribution des grâces</w:t>
      </w:r>
      <w:r>
        <w:rPr>
          <w:rFonts w:ascii="Georgia" w:hAnsi="Georgia"/>
          <w:sz w:val="24"/>
          <w:szCs w:val="24"/>
        </w:rPr>
        <w:t xml:space="preserve"> ;</w:t>
      </w:r>
      <w:r w:rsidRPr="00A75288">
        <w:rPr>
          <w:rFonts w:ascii="Georgia" w:hAnsi="Georgia"/>
          <w:sz w:val="24"/>
          <w:szCs w:val="24"/>
        </w:rPr>
        <w:t xml:space="preserve"> et, sans examiner si celui qu'il comble de biens est homme de mérite, il croit que son choix va le rendre tel</w:t>
      </w:r>
      <w:r>
        <w:rPr>
          <w:rFonts w:ascii="Georgia" w:hAnsi="Georgia"/>
          <w:sz w:val="24"/>
          <w:szCs w:val="24"/>
        </w:rPr>
        <w:t xml:space="preserve"> ;</w:t>
      </w:r>
      <w:r w:rsidRPr="00A75288">
        <w:rPr>
          <w:rFonts w:ascii="Georgia" w:hAnsi="Georgia"/>
          <w:sz w:val="24"/>
          <w:szCs w:val="24"/>
        </w:rPr>
        <w:t xml:space="preserve"> aussi lui a-t-on vu donner une petite pension à un homme qui avait fui des lieues, et un beau gouvernement à un autre qui en avait fui quatre.</w:t>
      </w:r>
    </w:p>
    <w:p w14:paraId="3A79D3C4" w14:textId="6AACDE2C" w:rsidR="00A75288" w:rsidRPr="00A75288" w:rsidRDefault="00A75288" w:rsidP="00A75288">
      <w:pPr>
        <w:spacing w:after="0" w:line="288" w:lineRule="auto"/>
        <w:ind w:firstLine="708"/>
        <w:jc w:val="both"/>
        <w:rPr>
          <w:rFonts w:ascii="Georgia" w:hAnsi="Georgia"/>
          <w:sz w:val="24"/>
          <w:szCs w:val="24"/>
        </w:rPr>
      </w:pPr>
      <w:r w:rsidRPr="00A75288">
        <w:rPr>
          <w:rFonts w:ascii="Georgia" w:hAnsi="Georgia"/>
          <w:sz w:val="24"/>
          <w:szCs w:val="24"/>
        </w:rPr>
        <w:t>Il est magnifique, surtout dans ses bâtiments</w:t>
      </w:r>
      <w:r>
        <w:rPr>
          <w:rFonts w:ascii="Georgia" w:hAnsi="Georgia"/>
          <w:sz w:val="24"/>
          <w:szCs w:val="24"/>
        </w:rPr>
        <w:t xml:space="preserve"> :</w:t>
      </w:r>
      <w:r w:rsidRPr="00A75288">
        <w:rPr>
          <w:rFonts w:ascii="Georgia" w:hAnsi="Georgia"/>
          <w:sz w:val="24"/>
          <w:szCs w:val="24"/>
        </w:rPr>
        <w:t xml:space="preserve"> il y a plus de statues dans les jardins de son palais que de citoyens dans une grande ville. Sa garde est aussi forte que celle du prince devant qui tous les trônes se renversent</w:t>
      </w:r>
      <w:r>
        <w:rPr>
          <w:rFonts w:ascii="Georgia" w:hAnsi="Georgia"/>
          <w:sz w:val="24"/>
          <w:szCs w:val="24"/>
        </w:rPr>
        <w:t xml:space="preserve"> ;</w:t>
      </w:r>
      <w:r w:rsidRPr="00A75288">
        <w:rPr>
          <w:rFonts w:ascii="Georgia" w:hAnsi="Georgia"/>
          <w:sz w:val="24"/>
          <w:szCs w:val="24"/>
        </w:rPr>
        <w:t xml:space="preserve"> ses armées sont aussi nombreuses, ses ressources aussi grandes, et ses finances aussi inépuisables.</w:t>
      </w:r>
    </w:p>
    <w:p w14:paraId="6EBDE7FB" w14:textId="77777777" w:rsidR="00A75288" w:rsidRPr="00A75288" w:rsidRDefault="00A75288" w:rsidP="00714B0A">
      <w:pPr>
        <w:suppressLineNumbers/>
        <w:spacing w:after="0" w:line="288" w:lineRule="auto"/>
        <w:ind w:firstLine="708"/>
        <w:jc w:val="both"/>
        <w:rPr>
          <w:rFonts w:ascii="Georgia" w:hAnsi="Georgia"/>
          <w:sz w:val="24"/>
          <w:szCs w:val="24"/>
        </w:rPr>
      </w:pPr>
    </w:p>
    <w:p w14:paraId="067989F7" w14:textId="46DED43A" w:rsidR="00A75288" w:rsidRPr="00A75288" w:rsidRDefault="00A75288" w:rsidP="00714B0A">
      <w:pPr>
        <w:suppressLineNumbers/>
        <w:spacing w:after="0" w:line="288" w:lineRule="auto"/>
        <w:ind w:firstLine="708"/>
        <w:jc w:val="both"/>
        <w:rPr>
          <w:rFonts w:ascii="Georgia" w:hAnsi="Georgia"/>
          <w:sz w:val="24"/>
          <w:szCs w:val="24"/>
        </w:rPr>
      </w:pPr>
      <w:r w:rsidRPr="00A75288">
        <w:rPr>
          <w:rFonts w:ascii="Georgia" w:hAnsi="Georgia"/>
          <w:sz w:val="24"/>
          <w:szCs w:val="24"/>
        </w:rPr>
        <w:t>A Paris, le 7 de la lune de Maharran, 1713.</w:t>
      </w:r>
    </w:p>
    <w:p w14:paraId="0EAA4CAF" w14:textId="7FAE6CEB" w:rsidR="00D13CB3" w:rsidRDefault="00D13CB3" w:rsidP="00714B0A">
      <w:pPr>
        <w:suppressLineNumbers/>
        <w:spacing w:after="0" w:line="288" w:lineRule="auto"/>
        <w:ind w:firstLine="708"/>
        <w:jc w:val="both"/>
        <w:rPr>
          <w:rFonts w:ascii="Georgia" w:hAnsi="Georgia"/>
          <w:sz w:val="24"/>
          <w:szCs w:val="24"/>
        </w:rPr>
      </w:pPr>
    </w:p>
    <w:p w14:paraId="364C883A" w14:textId="77777777" w:rsidR="00D13CB3" w:rsidRDefault="00D13CB3" w:rsidP="00714B0A">
      <w:pPr>
        <w:suppressLineNumbers/>
        <w:spacing w:after="0" w:line="288" w:lineRule="auto"/>
        <w:jc w:val="both"/>
        <w:rPr>
          <w:rFonts w:ascii="Georgia" w:hAnsi="Georgia"/>
          <w:sz w:val="24"/>
          <w:szCs w:val="24"/>
        </w:rPr>
      </w:pPr>
    </w:p>
    <w:p w14:paraId="15560556" w14:textId="178DBDC0" w:rsidR="00724827" w:rsidRDefault="001C0F1A" w:rsidP="00714B0A">
      <w:pPr>
        <w:suppressLineNumbers/>
        <w:spacing w:after="0" w:line="288" w:lineRule="auto"/>
        <w:jc w:val="right"/>
      </w:pPr>
      <w:r w:rsidRPr="0059528B">
        <w:rPr>
          <w:rFonts w:ascii="Georgia" w:hAnsi="Georgia"/>
          <w:b/>
          <w:bCs/>
          <w:sz w:val="24"/>
          <w:szCs w:val="24"/>
        </w:rPr>
        <w:t>Montesquieu</w:t>
      </w:r>
      <w:r w:rsidR="00D13CB3" w:rsidRPr="0059528B">
        <w:rPr>
          <w:rFonts w:ascii="Georgia" w:hAnsi="Georgia"/>
          <w:b/>
          <w:bCs/>
          <w:sz w:val="24"/>
          <w:szCs w:val="24"/>
        </w:rPr>
        <w:t xml:space="preserve">, </w:t>
      </w:r>
      <w:r w:rsidRPr="0059528B">
        <w:rPr>
          <w:rFonts w:ascii="Georgia" w:hAnsi="Georgia"/>
          <w:b/>
          <w:bCs/>
          <w:i/>
          <w:iCs/>
          <w:sz w:val="24"/>
          <w:szCs w:val="24"/>
        </w:rPr>
        <w:t>Lettres Persanes</w:t>
      </w:r>
      <w:r w:rsidRPr="0059528B">
        <w:rPr>
          <w:rFonts w:ascii="Georgia" w:hAnsi="Georgia"/>
          <w:b/>
          <w:bCs/>
          <w:sz w:val="24"/>
          <w:szCs w:val="24"/>
        </w:rPr>
        <w:t>.</w:t>
      </w:r>
      <w:r w:rsidR="00D13CB3" w:rsidRPr="0059528B">
        <w:rPr>
          <w:rFonts w:ascii="Georgia" w:hAnsi="Georgia"/>
          <w:b/>
          <w:bCs/>
          <w:i/>
          <w:iCs/>
          <w:sz w:val="24"/>
          <w:szCs w:val="24"/>
        </w:rPr>
        <w:t xml:space="preserve"> </w:t>
      </w:r>
      <w:r w:rsidRPr="0059528B">
        <w:rPr>
          <w:rFonts w:ascii="Georgia" w:hAnsi="Georgia"/>
          <w:b/>
          <w:bCs/>
          <w:iCs/>
          <w:sz w:val="24"/>
          <w:szCs w:val="24"/>
        </w:rPr>
        <w:t>Lettre 3</w:t>
      </w:r>
      <w:r w:rsidR="00A75288">
        <w:rPr>
          <w:rFonts w:ascii="Georgia" w:hAnsi="Georgia"/>
          <w:b/>
          <w:bCs/>
          <w:iCs/>
          <w:sz w:val="24"/>
          <w:szCs w:val="24"/>
        </w:rPr>
        <w:t>7</w:t>
      </w:r>
      <w:r w:rsidRPr="0059528B">
        <w:rPr>
          <w:rFonts w:ascii="Georgia" w:hAnsi="Georgia"/>
          <w:b/>
          <w:bCs/>
          <w:iCs/>
          <w:sz w:val="24"/>
          <w:szCs w:val="24"/>
        </w:rPr>
        <w:t>.</w:t>
      </w:r>
    </w:p>
    <w:sectPr w:rsidR="00724827" w:rsidSect="00D13CB3">
      <w:type w:val="continuous"/>
      <w:pgSz w:w="11906" w:h="16838"/>
      <w:pgMar w:top="1418" w:right="1985" w:bottom="1418" w:left="1985"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B3"/>
    <w:rsid w:val="001C0F1A"/>
    <w:rsid w:val="0059528B"/>
    <w:rsid w:val="00714B0A"/>
    <w:rsid w:val="00724827"/>
    <w:rsid w:val="00A75288"/>
    <w:rsid w:val="00B1524F"/>
    <w:rsid w:val="00CA6DE8"/>
    <w:rsid w:val="00D13CB3"/>
    <w:rsid w:val="00FA21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3734"/>
  <w15:chartTrackingRefBased/>
  <w15:docId w15:val="{4B1D01DD-1CF5-4991-A561-20F1B24F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CB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D1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2024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6</cp:revision>
  <dcterms:created xsi:type="dcterms:W3CDTF">2022-06-28T07:29:00Z</dcterms:created>
  <dcterms:modified xsi:type="dcterms:W3CDTF">2022-06-28T12:23:00Z</dcterms:modified>
</cp:coreProperties>
</file>