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CD88" w14:textId="601F75FD" w:rsidR="00CD6D30" w:rsidRPr="003B579A" w:rsidRDefault="00C31987" w:rsidP="00C31987">
      <w:pPr>
        <w:pStyle w:val="NormalWeb"/>
        <w:spacing w:line="312" w:lineRule="auto"/>
        <w:ind w:firstLine="567"/>
        <w:contextualSpacing/>
        <w:jc w:val="both"/>
        <w:rPr>
          <w:rFonts w:ascii="Georgia" w:hAnsi="Georgia"/>
          <w:sz w:val="26"/>
          <w:szCs w:val="26"/>
        </w:rPr>
      </w:pPr>
      <w:r w:rsidRPr="00C31987">
        <w:rPr>
          <w:rFonts w:ascii="Georgia" w:hAnsi="Georgia"/>
          <w:sz w:val="26"/>
          <w:szCs w:val="26"/>
        </w:rPr>
        <w:t xml:space="preserve">En ce moment, journalistes, dandies, oisifs, tous examinaient, comme des maquignons examinent un cheval à vendre, le délicieux objet de leur pari. Ces juges vieillis dans la connaissance des dépravations parisiennes, tous d’un esprit supérieur et chacun à des titres différents, également corrompus, également corrupteurs, tous voués à des ambitions effrénées, habitués à tout supposer, à tout deviner, avaient les yeux ardemment fixés sur une femme masquée, une femme qui ne pouvait être déchiffrée que par eux. Eux et quelques habitués du bal de l’Opéra savaient seuls reconnaître, sous le long linceul du domino noir, sous le capuchon, sous le collet tombant qui rendent les femmes méconnaissables, la rondeur des formes, les particularités du maintien et de la démarche, le mouvement de la taille, le port de la tête, les choses les moins saisissables aux yeux vulgaires et les plus faciles à voir pour eux. Malgré cette enveloppe informe, ils purent donc reconnaître le plus émouvant des spectacles, celui que présente à l’œil une femme animée par un véritable amour. Que ce fût la Torpille, la duchesse de Maufrigneuse ou madame de Sérisy, le dernier ou le premier échelon de l’échelle sociale, cette créature était une admirable création, l’éclair des rêves heureux. Ces vieux jeunes gens, aussi bien que ces jeunes vieillards, éprouvèrent une sensation si vive qu’ils envièrent à Lucien le privilège sublime de cette métamorphose de la femme en déesse. Le masque était là comme s’il eût été seul avec Lucien, il n’y avait plus pour cette femme dix mille personnes, une atmosphère lourde et pleine de poussière ; non ; elle était sous la voûte céleste des Amours, comme les madones de Raphaël sont sous leur ovale filet d’or. Elle ne sentait point les coudoiements, la flamme de son regard partait par les deux trous du masque et se ralliait aux yeux de Lucien, enfin le frémissement de son corps semblait avoir pour principe le mouvement même de son ami. D’où vient cette flamme qui rayonne autour d’une femme amoureuse et qui la signale entre toutes ? </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657A5B27" w14:textId="4677E36B" w:rsidR="00724827" w:rsidRPr="003B579A" w:rsidRDefault="00C843A5" w:rsidP="009F79BC">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9F79BC">
        <w:rPr>
          <w:rFonts w:ascii="Georgia" w:hAnsi="Georgia"/>
          <w:i/>
          <w:iCs/>
          <w:sz w:val="26"/>
          <w:szCs w:val="26"/>
        </w:rPr>
        <w:t>Splendeurs et misères des courtisanes</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9F79BC">
        <w:rPr>
          <w:rFonts w:ascii="Georgia" w:hAnsi="Georgia"/>
          <w:sz w:val="26"/>
          <w:szCs w:val="26"/>
        </w:rPr>
        <w:t>47</w:t>
      </w:r>
      <w:r w:rsidR="00E547DA" w:rsidRPr="003B579A">
        <w:rPr>
          <w:rFonts w:ascii="Georgia" w:hAnsi="Georgia"/>
          <w:sz w:val="26"/>
          <w:szCs w:val="26"/>
        </w:rPr>
        <w:t>)</w:t>
      </w: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F7F13"/>
    <w:rsid w:val="00331561"/>
    <w:rsid w:val="003520C6"/>
    <w:rsid w:val="00355CAF"/>
    <w:rsid w:val="003A1473"/>
    <w:rsid w:val="003B579A"/>
    <w:rsid w:val="004E1787"/>
    <w:rsid w:val="0053770C"/>
    <w:rsid w:val="005918E3"/>
    <w:rsid w:val="005F76C4"/>
    <w:rsid w:val="00724827"/>
    <w:rsid w:val="00793666"/>
    <w:rsid w:val="00893C74"/>
    <w:rsid w:val="009E2AA9"/>
    <w:rsid w:val="009F79BC"/>
    <w:rsid w:val="00B81436"/>
    <w:rsid w:val="00B861E6"/>
    <w:rsid w:val="00C31987"/>
    <w:rsid w:val="00C843A5"/>
    <w:rsid w:val="00CD6D30"/>
    <w:rsid w:val="00E244B4"/>
    <w:rsid w:val="00E547DA"/>
    <w:rsid w:val="00E55B73"/>
    <w:rsid w:val="00F07301"/>
    <w:rsid w:val="00F22745"/>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cp:lastPrinted>2021-11-16T09:03:00Z</cp:lastPrinted>
  <dcterms:created xsi:type="dcterms:W3CDTF">2021-09-26T18:13:00Z</dcterms:created>
  <dcterms:modified xsi:type="dcterms:W3CDTF">2022-10-02T14:18:00Z</dcterms:modified>
</cp:coreProperties>
</file>