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AEB6D" w14:textId="106795E5" w:rsidR="00642D0F" w:rsidRPr="00E70FA0" w:rsidRDefault="00E70FA0" w:rsidP="00C00AAD">
      <w:pPr>
        <w:spacing w:after="0" w:line="336" w:lineRule="auto"/>
        <w:ind w:firstLine="567"/>
        <w:jc w:val="both"/>
        <w:rPr>
          <w:rFonts w:ascii="Georgia" w:hAnsi="Georgia" w:cs="Times New Roman"/>
          <w:sz w:val="24"/>
          <w:szCs w:val="24"/>
          <w:lang w:val="fr-CA"/>
        </w:rPr>
      </w:pPr>
      <w:r w:rsidRPr="00E70FA0">
        <w:rPr>
          <w:rFonts w:ascii="Georgia" w:hAnsi="Georgia" w:cs="Times New Roman"/>
          <w:sz w:val="24"/>
          <w:szCs w:val="24"/>
          <w:lang w:val="fr-CA"/>
        </w:rPr>
        <w:t xml:space="preserve">LUI. —  (...) </w:t>
      </w:r>
      <w:r w:rsidR="00642D0F" w:rsidRPr="00E70FA0">
        <w:rPr>
          <w:rFonts w:ascii="Georgia" w:hAnsi="Georgia" w:cs="Times New Roman"/>
          <w:sz w:val="24"/>
          <w:szCs w:val="24"/>
          <w:lang w:val="fr-CA"/>
        </w:rPr>
        <w:t xml:space="preserve">Tout ce que je sais, c’est que je voudrais bien être un autre, au hasard d’être un homme de génie, un grand homme ; oui, il faut que j’en convienne, il y a là quelque chose qui me le dit. Je n’en ai jamais entendu louer un seul que son éloge ne m’ait fait enrager secrètement. Je suis envieux. Lorsque j’apprends de leur vie privée quelque trait qui les dégrade, je l’écoute avec plaisir ; cela nous rapproche, j’en supporte plus aisément ma médiocrité. </w:t>
      </w:r>
      <w:r w:rsidR="00963CBA" w:rsidRPr="00E70FA0">
        <w:rPr>
          <w:rFonts w:ascii="Georgia" w:hAnsi="Georgia" w:cs="Times New Roman"/>
          <w:sz w:val="24"/>
          <w:szCs w:val="24"/>
          <w:lang w:val="fr-CA"/>
        </w:rPr>
        <w:t>(...)</w:t>
      </w:r>
      <w:r w:rsidR="00642D0F" w:rsidRPr="00E70FA0">
        <w:rPr>
          <w:rFonts w:ascii="Georgia" w:hAnsi="Georgia" w:cs="Times New Roman"/>
          <w:sz w:val="24"/>
          <w:szCs w:val="24"/>
          <w:lang w:val="fr-CA"/>
        </w:rPr>
        <w:t xml:space="preserve"> J’ai donc été, je suis donc fâché d’être médiocre. Oui, oui, je suis médiocre et fâché. Je n’ai jamais entendu jouer l’ouverture des </w:t>
      </w:r>
      <w:r w:rsidR="00642D0F" w:rsidRPr="00E70FA0">
        <w:rPr>
          <w:rFonts w:ascii="Georgia" w:hAnsi="Georgia" w:cs="Times New Roman"/>
          <w:i/>
          <w:iCs/>
          <w:sz w:val="24"/>
          <w:szCs w:val="24"/>
          <w:lang w:val="fr-CA"/>
        </w:rPr>
        <w:t>Indes galantes</w:t>
      </w:r>
      <w:r w:rsidR="00642D0F" w:rsidRPr="00E70FA0">
        <w:rPr>
          <w:rFonts w:ascii="Georgia" w:hAnsi="Georgia" w:cs="Times New Roman"/>
          <w:sz w:val="24"/>
          <w:szCs w:val="24"/>
          <w:lang w:val="fr-CA"/>
        </w:rPr>
        <w:t xml:space="preserve">, jamais entendu chanter </w:t>
      </w:r>
      <w:r w:rsidR="00642D0F" w:rsidRPr="00E70FA0">
        <w:rPr>
          <w:rFonts w:ascii="Georgia" w:hAnsi="Georgia" w:cs="Times New Roman"/>
          <w:i/>
          <w:iCs/>
          <w:sz w:val="24"/>
          <w:szCs w:val="24"/>
          <w:lang w:val="fr-CA"/>
        </w:rPr>
        <w:t>Profonds abîmes du Ténare ; Nuit, éternelle nuit,</w:t>
      </w:r>
      <w:r w:rsidR="00642D0F" w:rsidRPr="00E70FA0">
        <w:rPr>
          <w:rFonts w:ascii="Georgia" w:hAnsi="Georgia" w:cs="Times New Roman"/>
          <w:sz w:val="24"/>
          <w:szCs w:val="24"/>
          <w:lang w:val="fr-CA"/>
        </w:rPr>
        <w:t xml:space="preserve"> sans me dire avec douleur : Voilà ce que tu ne feras jamais. J’étais donc jaloux de mon oncle ; et s’il y avait eu à sa mort quelques belles pièces de clavecin dans son portefeuille, je n’aurais pas balancé à rester moi</w:t>
      </w:r>
      <w:r w:rsidR="00963CBA" w:rsidRPr="00E70FA0">
        <w:rPr>
          <w:rFonts w:ascii="Georgia" w:hAnsi="Georgia" w:cs="Times New Roman"/>
          <w:sz w:val="24"/>
          <w:szCs w:val="24"/>
          <w:lang w:val="fr-CA"/>
        </w:rPr>
        <w:t>,</w:t>
      </w:r>
      <w:r w:rsidR="00642D0F" w:rsidRPr="00E70FA0">
        <w:rPr>
          <w:rFonts w:ascii="Georgia" w:hAnsi="Georgia" w:cs="Times New Roman"/>
          <w:sz w:val="24"/>
          <w:szCs w:val="24"/>
          <w:lang w:val="fr-CA"/>
        </w:rPr>
        <w:t xml:space="preserve"> et à être lui.</w:t>
      </w:r>
    </w:p>
    <w:p w14:paraId="47C1D9F2" w14:textId="77777777" w:rsidR="00642D0F" w:rsidRPr="00E70FA0" w:rsidRDefault="00642D0F" w:rsidP="00C00AAD">
      <w:pPr>
        <w:suppressLineNumbers/>
        <w:spacing w:after="0" w:line="336" w:lineRule="auto"/>
        <w:ind w:firstLine="567"/>
        <w:jc w:val="both"/>
        <w:rPr>
          <w:rFonts w:ascii="Georgia" w:hAnsi="Georgia" w:cs="Times New Roman"/>
          <w:sz w:val="24"/>
          <w:szCs w:val="24"/>
          <w:lang w:val="fr-CA"/>
        </w:rPr>
      </w:pPr>
    </w:p>
    <w:p w14:paraId="63B24017" w14:textId="3E685292" w:rsidR="00642D0F" w:rsidRPr="00E70FA0" w:rsidRDefault="00642D0F" w:rsidP="00C00AAD">
      <w:pPr>
        <w:spacing w:after="0" w:line="336" w:lineRule="auto"/>
        <w:ind w:firstLine="567"/>
        <w:jc w:val="both"/>
        <w:rPr>
          <w:rFonts w:ascii="Georgia" w:hAnsi="Georgia" w:cs="Times New Roman"/>
          <w:sz w:val="24"/>
          <w:szCs w:val="24"/>
          <w:lang w:val="fr-CA"/>
        </w:rPr>
      </w:pPr>
      <w:r w:rsidRPr="00E70FA0">
        <w:rPr>
          <w:rFonts w:ascii="Georgia" w:hAnsi="Georgia" w:cs="Times New Roman"/>
          <w:sz w:val="24"/>
          <w:szCs w:val="24"/>
          <w:lang w:val="fr-CA"/>
        </w:rPr>
        <w:t>MOI. — S’il n’y a que cela qui vous chagrine, cela n’en vaut pas trop la peine.</w:t>
      </w:r>
    </w:p>
    <w:p w14:paraId="433493A4" w14:textId="77777777" w:rsidR="00642D0F" w:rsidRPr="00E70FA0" w:rsidRDefault="00642D0F" w:rsidP="00C00AAD">
      <w:pPr>
        <w:suppressLineNumbers/>
        <w:spacing w:after="0" w:line="336" w:lineRule="auto"/>
        <w:ind w:firstLine="567"/>
        <w:jc w:val="both"/>
        <w:rPr>
          <w:rFonts w:ascii="Georgia" w:hAnsi="Georgia" w:cs="Times New Roman"/>
          <w:sz w:val="24"/>
          <w:szCs w:val="24"/>
          <w:lang w:val="fr-CA"/>
        </w:rPr>
      </w:pPr>
    </w:p>
    <w:p w14:paraId="6308F76D" w14:textId="1C5F1DE7" w:rsidR="00642D0F" w:rsidRPr="00E70FA0" w:rsidRDefault="00642D0F" w:rsidP="00C00AAD">
      <w:pPr>
        <w:spacing w:after="0" w:line="336" w:lineRule="auto"/>
        <w:ind w:firstLine="567"/>
        <w:jc w:val="both"/>
        <w:rPr>
          <w:rFonts w:ascii="Georgia" w:hAnsi="Georgia" w:cs="Times New Roman"/>
          <w:sz w:val="24"/>
          <w:szCs w:val="24"/>
          <w:lang w:val="fr-CA"/>
        </w:rPr>
      </w:pPr>
      <w:r w:rsidRPr="00E70FA0">
        <w:rPr>
          <w:rFonts w:ascii="Georgia" w:hAnsi="Georgia" w:cs="Times New Roman"/>
          <w:sz w:val="24"/>
          <w:szCs w:val="24"/>
          <w:lang w:val="fr-CA"/>
        </w:rPr>
        <w:t>LUI. — Ce n’est rien, ce sont des moments qui passent.</w:t>
      </w:r>
    </w:p>
    <w:p w14:paraId="6A08F06E" w14:textId="77777777" w:rsidR="00642D0F" w:rsidRPr="00E70FA0" w:rsidRDefault="00642D0F" w:rsidP="00C00AAD">
      <w:pPr>
        <w:suppressLineNumbers/>
        <w:spacing w:after="0" w:line="336" w:lineRule="auto"/>
        <w:ind w:firstLine="567"/>
        <w:jc w:val="both"/>
        <w:rPr>
          <w:rFonts w:ascii="Georgia" w:hAnsi="Georgia" w:cs="Times New Roman"/>
          <w:sz w:val="24"/>
          <w:szCs w:val="24"/>
          <w:lang w:val="fr-CA"/>
        </w:rPr>
      </w:pPr>
    </w:p>
    <w:p w14:paraId="73FC9203" w14:textId="77777777" w:rsidR="00642D0F" w:rsidRPr="00E70FA0" w:rsidRDefault="00642D0F" w:rsidP="00C00AAD">
      <w:pPr>
        <w:spacing w:after="0" w:line="336" w:lineRule="auto"/>
        <w:ind w:firstLine="567"/>
        <w:jc w:val="both"/>
        <w:rPr>
          <w:rFonts w:ascii="Georgia" w:hAnsi="Georgia" w:cs="Times New Roman"/>
          <w:i/>
          <w:iCs/>
          <w:sz w:val="24"/>
          <w:szCs w:val="24"/>
          <w:lang w:val="fr-CA"/>
        </w:rPr>
      </w:pPr>
      <w:r w:rsidRPr="00E70FA0">
        <w:rPr>
          <w:rFonts w:ascii="Georgia" w:hAnsi="Georgia" w:cs="Times New Roman"/>
          <w:i/>
          <w:iCs/>
          <w:sz w:val="24"/>
          <w:szCs w:val="24"/>
          <w:lang w:val="fr-CA"/>
        </w:rPr>
        <w:t xml:space="preserve">Puis il se remettait à chanter l’ouverture </w:t>
      </w:r>
      <w:r w:rsidRPr="00E70FA0">
        <w:rPr>
          <w:rFonts w:ascii="Georgia" w:hAnsi="Georgia" w:cs="Times New Roman"/>
          <w:sz w:val="24"/>
          <w:szCs w:val="24"/>
          <w:lang w:val="fr-CA"/>
        </w:rPr>
        <w:t>des Indes galantes</w:t>
      </w:r>
      <w:r w:rsidRPr="00E70FA0">
        <w:rPr>
          <w:rFonts w:ascii="Georgia" w:hAnsi="Georgia" w:cs="Times New Roman"/>
          <w:i/>
          <w:iCs/>
          <w:sz w:val="24"/>
          <w:szCs w:val="24"/>
          <w:lang w:val="fr-CA"/>
        </w:rPr>
        <w:t xml:space="preserve"> et l’air </w:t>
      </w:r>
      <w:r w:rsidRPr="00E70FA0">
        <w:rPr>
          <w:rFonts w:ascii="Georgia" w:hAnsi="Georgia" w:cs="Times New Roman"/>
          <w:sz w:val="24"/>
          <w:szCs w:val="24"/>
          <w:lang w:val="fr-CA"/>
        </w:rPr>
        <w:t>Profonds abîmes</w:t>
      </w:r>
      <w:r w:rsidRPr="00E70FA0">
        <w:rPr>
          <w:rFonts w:ascii="Georgia" w:hAnsi="Georgia" w:cs="Times New Roman"/>
          <w:i/>
          <w:iCs/>
          <w:sz w:val="24"/>
          <w:szCs w:val="24"/>
          <w:lang w:val="fr-CA"/>
        </w:rPr>
        <w:t>, et il ajoutait :</w:t>
      </w:r>
    </w:p>
    <w:p w14:paraId="3B7A6611" w14:textId="77777777" w:rsidR="00642D0F" w:rsidRPr="00E70FA0" w:rsidRDefault="00642D0F" w:rsidP="00C00AAD">
      <w:pPr>
        <w:suppressLineNumbers/>
        <w:spacing w:after="0" w:line="336" w:lineRule="auto"/>
        <w:ind w:firstLine="567"/>
        <w:jc w:val="both"/>
        <w:rPr>
          <w:rFonts w:ascii="Georgia" w:hAnsi="Georgia" w:cs="Times New Roman"/>
          <w:sz w:val="24"/>
          <w:szCs w:val="24"/>
          <w:lang w:val="fr-CA"/>
        </w:rPr>
      </w:pPr>
    </w:p>
    <w:p w14:paraId="6A229119" w14:textId="359C8F96" w:rsidR="00642D0F" w:rsidRPr="00E70FA0" w:rsidRDefault="00642D0F" w:rsidP="00C00AAD">
      <w:pPr>
        <w:spacing w:after="0" w:line="336" w:lineRule="auto"/>
        <w:ind w:firstLine="567"/>
        <w:jc w:val="both"/>
        <w:rPr>
          <w:rFonts w:ascii="Georgia" w:hAnsi="Georgia" w:cs="Times New Roman"/>
          <w:i/>
          <w:iCs/>
          <w:sz w:val="24"/>
          <w:szCs w:val="24"/>
          <w:lang w:val="fr-CA"/>
        </w:rPr>
      </w:pPr>
      <w:r w:rsidRPr="00E70FA0">
        <w:rPr>
          <w:rFonts w:ascii="Georgia" w:hAnsi="Georgia" w:cs="Times New Roman"/>
          <w:sz w:val="24"/>
          <w:szCs w:val="24"/>
          <w:lang w:val="fr-CA"/>
        </w:rPr>
        <w:t xml:space="preserve">Le quelque chose qui est là et qui me parle me dit : Rameau, tu voudrais bien avoir fait ces deux morceaux-là ; si tu avais fait ces deux morceaux-là, tu en ferais bien deux autres ; et quand tu en aurais fait un certain nombre, on te jouerait, on te chanterait partout. Quand tu marcherais, tu aurais la tête droite, ta conscience te rendrait témoignage à toi-même de ton propre mérite, les autres te désigneraient du doigt, on dirait : C’est lui qui a fait les jolies gavottes </w:t>
      </w:r>
      <w:r w:rsidRPr="00E70FA0">
        <w:rPr>
          <w:rFonts w:ascii="Georgia" w:hAnsi="Georgia" w:cs="Times New Roman"/>
          <w:i/>
          <w:iCs/>
          <w:sz w:val="24"/>
          <w:szCs w:val="24"/>
          <w:lang w:val="fr-CA"/>
        </w:rPr>
        <w:t>et il chantait les gavottes, puis, avec l’air d’un homme touché qui nage dans la joie et qui en a les yeux humides, il ajoutait en se frottant les mains :</w:t>
      </w:r>
      <w:r w:rsidRPr="00E70FA0">
        <w:rPr>
          <w:rFonts w:ascii="Georgia" w:hAnsi="Georgia" w:cs="Times New Roman"/>
          <w:sz w:val="24"/>
          <w:szCs w:val="24"/>
          <w:lang w:val="fr-CA"/>
        </w:rPr>
        <w:t xml:space="preserve"> tu aurais une bonne maison, </w:t>
      </w:r>
      <w:r w:rsidRPr="00E70FA0">
        <w:rPr>
          <w:rFonts w:ascii="Georgia" w:hAnsi="Georgia" w:cs="Times New Roman"/>
          <w:i/>
          <w:iCs/>
          <w:sz w:val="24"/>
          <w:szCs w:val="24"/>
          <w:lang w:val="fr-CA"/>
        </w:rPr>
        <w:t>il en mesurait l’étendue avec ses bras</w:t>
      </w:r>
      <w:r w:rsidRPr="00E70FA0">
        <w:rPr>
          <w:rFonts w:ascii="Georgia" w:hAnsi="Georgia" w:cs="Times New Roman"/>
          <w:sz w:val="24"/>
          <w:szCs w:val="24"/>
          <w:lang w:val="fr-CA"/>
        </w:rPr>
        <w:t xml:space="preserve">, un bon lit </w:t>
      </w:r>
      <w:r w:rsidRPr="00E70FA0">
        <w:rPr>
          <w:rFonts w:ascii="Georgia" w:hAnsi="Georgia" w:cs="Times New Roman"/>
          <w:i/>
          <w:iCs/>
          <w:sz w:val="24"/>
          <w:szCs w:val="24"/>
          <w:lang w:val="fr-CA"/>
        </w:rPr>
        <w:t>et il s’y étendait nonchalamment</w:t>
      </w:r>
      <w:r w:rsidRPr="00E70FA0">
        <w:rPr>
          <w:rFonts w:ascii="Georgia" w:hAnsi="Georgia" w:cs="Times New Roman"/>
          <w:sz w:val="24"/>
          <w:szCs w:val="24"/>
          <w:lang w:val="fr-CA"/>
        </w:rPr>
        <w:t xml:space="preserve">, de bons vins </w:t>
      </w:r>
      <w:r w:rsidRPr="00E70FA0">
        <w:rPr>
          <w:rFonts w:ascii="Georgia" w:hAnsi="Georgia" w:cs="Times New Roman"/>
          <w:i/>
          <w:iCs/>
          <w:sz w:val="24"/>
          <w:szCs w:val="24"/>
          <w:lang w:val="fr-CA"/>
        </w:rPr>
        <w:t>qu’il goûtait en faisant claquer sa langue contre son palais</w:t>
      </w:r>
      <w:r w:rsidRPr="00E70FA0">
        <w:rPr>
          <w:rFonts w:ascii="Georgia" w:hAnsi="Georgia" w:cs="Times New Roman"/>
          <w:sz w:val="24"/>
          <w:szCs w:val="24"/>
          <w:lang w:val="fr-CA"/>
        </w:rPr>
        <w:t xml:space="preserve">, un bon équipage </w:t>
      </w:r>
      <w:r w:rsidRPr="00E70FA0">
        <w:rPr>
          <w:rFonts w:ascii="Georgia" w:hAnsi="Georgia" w:cs="Times New Roman"/>
          <w:i/>
          <w:iCs/>
          <w:sz w:val="24"/>
          <w:szCs w:val="24"/>
          <w:lang w:val="fr-CA"/>
        </w:rPr>
        <w:t>et il levait le pied pour y monter</w:t>
      </w:r>
      <w:r w:rsidRPr="00E70FA0">
        <w:rPr>
          <w:rFonts w:ascii="Georgia" w:hAnsi="Georgia" w:cs="Times New Roman"/>
          <w:sz w:val="24"/>
          <w:szCs w:val="24"/>
          <w:lang w:val="fr-CA"/>
        </w:rPr>
        <w:t xml:space="preserve">, de jolies femmes </w:t>
      </w:r>
      <w:r w:rsidRPr="00E70FA0">
        <w:rPr>
          <w:rFonts w:ascii="Georgia" w:hAnsi="Georgia" w:cs="Times New Roman"/>
          <w:i/>
          <w:iCs/>
          <w:sz w:val="24"/>
          <w:szCs w:val="24"/>
          <w:lang w:val="fr-CA"/>
        </w:rPr>
        <w:t xml:space="preserve">à qui il </w:t>
      </w:r>
      <w:r w:rsidRPr="00E70FA0">
        <w:rPr>
          <w:rFonts w:ascii="Georgia" w:hAnsi="Georgia" w:cs="Times New Roman"/>
          <w:i/>
          <w:iCs/>
          <w:sz w:val="24"/>
          <w:szCs w:val="24"/>
          <w:lang w:val="fr-CA"/>
        </w:rPr>
        <w:lastRenderedPageBreak/>
        <w:t>prenait déjà la gorge et qu’il regardait voluptueusement</w:t>
      </w:r>
      <w:r w:rsidRPr="00E70FA0">
        <w:rPr>
          <w:rFonts w:ascii="Georgia" w:hAnsi="Georgia" w:cs="Times New Roman"/>
          <w:sz w:val="24"/>
          <w:szCs w:val="24"/>
          <w:lang w:val="fr-CA"/>
        </w:rPr>
        <w:t xml:space="preserve"> ; cent faquins te viendraient encenser tous les jours </w:t>
      </w:r>
      <w:r w:rsidRPr="00E70FA0">
        <w:rPr>
          <w:rFonts w:ascii="Georgia" w:hAnsi="Georgia" w:cs="Times New Roman"/>
          <w:i/>
          <w:iCs/>
          <w:sz w:val="24"/>
          <w:szCs w:val="24"/>
          <w:lang w:val="fr-CA"/>
        </w:rPr>
        <w:t>et il croyait les voir autour de lui : il voyait Palissot, Poinsinet, les Fréron père et fils, La Porte</w:t>
      </w:r>
      <w:r w:rsidR="00963CBA" w:rsidRPr="00E70FA0">
        <w:rPr>
          <w:rFonts w:ascii="Georgia" w:hAnsi="Georgia" w:cs="Times New Roman"/>
          <w:i/>
          <w:iCs/>
          <w:sz w:val="24"/>
          <w:szCs w:val="24"/>
          <w:lang w:val="fr-CA"/>
        </w:rPr>
        <w:t> </w:t>
      </w:r>
      <w:r w:rsidRPr="00E70FA0">
        <w:rPr>
          <w:rFonts w:ascii="Georgia" w:hAnsi="Georgia" w:cs="Times New Roman"/>
          <w:i/>
          <w:iCs/>
          <w:sz w:val="24"/>
          <w:szCs w:val="24"/>
          <w:lang w:val="fr-CA"/>
        </w:rPr>
        <w:t>; il les entendait, il se rengorgeait, les approuvait, leur souriait, les dédaignait, les méprisait, les chassait, les rappelait</w:t>
      </w:r>
      <w:r w:rsidR="00963CBA" w:rsidRPr="00E70FA0">
        <w:rPr>
          <w:rFonts w:ascii="Georgia" w:hAnsi="Georgia" w:cs="Times New Roman"/>
          <w:i/>
          <w:iCs/>
          <w:sz w:val="24"/>
          <w:szCs w:val="24"/>
          <w:lang w:val="fr-CA"/>
        </w:rPr>
        <w:t> </w:t>
      </w:r>
      <w:r w:rsidRPr="00E70FA0">
        <w:rPr>
          <w:rFonts w:ascii="Georgia" w:hAnsi="Georgia" w:cs="Times New Roman"/>
          <w:i/>
          <w:iCs/>
          <w:sz w:val="24"/>
          <w:szCs w:val="24"/>
          <w:lang w:val="fr-CA"/>
        </w:rPr>
        <w:t>; puis il continuait :</w:t>
      </w:r>
      <w:r w:rsidRPr="00E70FA0">
        <w:rPr>
          <w:rFonts w:ascii="Georgia" w:hAnsi="Georgia" w:cs="Times New Roman"/>
          <w:sz w:val="24"/>
          <w:szCs w:val="24"/>
          <w:lang w:val="fr-CA"/>
        </w:rPr>
        <w:t xml:space="preserve"> et c’est ainsi que l’on te dirait le matin que tu es un grand homme ; tu lirais dans l’histoire des </w:t>
      </w:r>
      <w:r w:rsidRPr="00E70FA0">
        <w:rPr>
          <w:rFonts w:ascii="Georgia" w:hAnsi="Georgia" w:cs="Times New Roman"/>
          <w:i/>
          <w:iCs/>
          <w:sz w:val="24"/>
          <w:szCs w:val="24"/>
          <w:lang w:val="fr-CA"/>
        </w:rPr>
        <w:t>Trois Siècles</w:t>
      </w:r>
      <w:r w:rsidRPr="00E70FA0">
        <w:rPr>
          <w:rStyle w:val="Appelnotedebasdep"/>
          <w:rFonts w:ascii="Georgia" w:hAnsi="Georgia" w:cs="Times New Roman"/>
          <w:sz w:val="24"/>
          <w:szCs w:val="24"/>
          <w:lang w:val="fr-CA"/>
        </w:rPr>
        <w:footnoteReference w:id="1"/>
      </w:r>
      <w:r w:rsidRPr="00E70FA0">
        <w:rPr>
          <w:rFonts w:ascii="Georgia" w:hAnsi="Georgia" w:cs="Times New Roman"/>
          <w:sz w:val="24"/>
          <w:szCs w:val="24"/>
          <w:lang w:val="fr-CA"/>
        </w:rPr>
        <w:t xml:space="preserve"> que tu es un grand homme, tu serais convaincu le soir que tu es un grand homme, et le grand homme Rameau s’endormirait au doux murmure de l’éloge qui retentirait dans son oreille même en dormant, il aurait l’air satisfait : sa poitrine se dilaterait, s’élèverait, s’abaisserait avec aisance, il ronflerait comme un grand homm</w:t>
      </w:r>
      <w:r w:rsidR="00E70FA0" w:rsidRPr="00E70FA0">
        <w:rPr>
          <w:rFonts w:ascii="Georgia" w:hAnsi="Georgia" w:cs="Times New Roman"/>
          <w:sz w:val="24"/>
          <w:szCs w:val="24"/>
          <w:lang w:val="fr-CA"/>
        </w:rPr>
        <w:t xml:space="preserve">e </w:t>
      </w:r>
      <w:r w:rsidR="00963CBA" w:rsidRPr="00E70FA0">
        <w:rPr>
          <w:rFonts w:ascii="Georgia" w:hAnsi="Georgia" w:cs="Times New Roman"/>
          <w:sz w:val="24"/>
          <w:szCs w:val="24"/>
          <w:lang w:val="fr-CA"/>
        </w:rPr>
        <w:t xml:space="preserve">; </w:t>
      </w:r>
      <w:r w:rsidR="00963CBA" w:rsidRPr="00E70FA0">
        <w:rPr>
          <w:rFonts w:ascii="Georgia" w:hAnsi="Georgia" w:cs="Times New Roman"/>
          <w:i/>
          <w:iCs/>
          <w:sz w:val="24"/>
          <w:szCs w:val="24"/>
          <w:lang w:val="fr-CA"/>
        </w:rPr>
        <w:t>e</w:t>
      </w:r>
      <w:r w:rsidRPr="00E70FA0">
        <w:rPr>
          <w:rFonts w:ascii="Georgia" w:hAnsi="Georgia" w:cs="Times New Roman"/>
          <w:i/>
          <w:iCs/>
          <w:sz w:val="24"/>
          <w:szCs w:val="24"/>
          <w:lang w:val="fr-CA"/>
        </w:rPr>
        <w:t>t en parlant ainsi, il se laissait aller mollement sur une banquette ; il fermait les yeux, et il imitait le sommeil heureux qu’il imaginait. Après avoir goûté quelques instants la douceur de ce repos, il se réveillait, étendait les bras, bâillait, se frottait les yeux, et cherchait encore autour de lui ses adulateurs insipides.</w:t>
      </w:r>
    </w:p>
    <w:p w14:paraId="708AD9CF" w14:textId="0C0FACCA" w:rsidR="00642D0F" w:rsidRPr="00E70FA0" w:rsidRDefault="00642D0F" w:rsidP="00C00AAD">
      <w:pPr>
        <w:suppressLineNumbers/>
        <w:spacing w:after="0" w:line="336" w:lineRule="auto"/>
        <w:ind w:firstLine="567"/>
        <w:jc w:val="both"/>
        <w:rPr>
          <w:rFonts w:ascii="Georgia" w:hAnsi="Georgia" w:cs="Times New Roman"/>
          <w:sz w:val="24"/>
          <w:szCs w:val="24"/>
          <w:lang w:val="fr-CA"/>
        </w:rPr>
      </w:pPr>
    </w:p>
    <w:p w14:paraId="19D2C799" w14:textId="47905AEA" w:rsidR="00642D0F" w:rsidRPr="00E70FA0" w:rsidRDefault="00963CBA" w:rsidP="00C00AAD">
      <w:pPr>
        <w:spacing w:after="0" w:line="336" w:lineRule="auto"/>
        <w:ind w:firstLine="567"/>
        <w:jc w:val="both"/>
        <w:rPr>
          <w:rFonts w:ascii="Georgia" w:hAnsi="Georgia" w:cs="Times New Roman"/>
          <w:sz w:val="24"/>
          <w:szCs w:val="24"/>
          <w:lang w:val="fr-CA"/>
        </w:rPr>
      </w:pPr>
      <w:r w:rsidRPr="00E70FA0">
        <w:rPr>
          <w:rFonts w:ascii="Georgia" w:hAnsi="Georgia" w:cs="Times New Roman"/>
          <w:sz w:val="24"/>
          <w:szCs w:val="24"/>
          <w:lang w:val="fr-CA"/>
        </w:rPr>
        <w:t xml:space="preserve">MOI. — </w:t>
      </w:r>
      <w:r w:rsidR="00642D0F" w:rsidRPr="00E70FA0">
        <w:rPr>
          <w:rFonts w:ascii="Georgia" w:hAnsi="Georgia" w:cs="Times New Roman"/>
          <w:sz w:val="24"/>
          <w:szCs w:val="24"/>
          <w:lang w:val="fr-CA"/>
        </w:rPr>
        <w:t>Vous croyez donc que l’homme heureux a son sommeil.</w:t>
      </w:r>
    </w:p>
    <w:p w14:paraId="1E6F4031" w14:textId="67A28824" w:rsidR="00642D0F" w:rsidRPr="00E70FA0" w:rsidRDefault="00642D0F" w:rsidP="00C00AAD">
      <w:pPr>
        <w:suppressLineNumbers/>
        <w:spacing w:after="0" w:line="336" w:lineRule="auto"/>
        <w:ind w:firstLine="567"/>
        <w:jc w:val="both"/>
        <w:rPr>
          <w:rFonts w:ascii="Georgia" w:hAnsi="Georgia" w:cs="Times New Roman"/>
          <w:sz w:val="24"/>
          <w:szCs w:val="24"/>
          <w:lang w:val="fr-CA"/>
        </w:rPr>
      </w:pPr>
    </w:p>
    <w:p w14:paraId="12403C8A" w14:textId="5B649BE8" w:rsidR="00642D0F" w:rsidRPr="00E70FA0" w:rsidRDefault="00963CBA" w:rsidP="00C00AAD">
      <w:pPr>
        <w:spacing w:after="0" w:line="336" w:lineRule="auto"/>
        <w:ind w:firstLine="567"/>
        <w:jc w:val="both"/>
        <w:rPr>
          <w:rFonts w:ascii="Georgia" w:hAnsi="Georgia" w:cs="Times New Roman"/>
          <w:sz w:val="24"/>
          <w:szCs w:val="24"/>
          <w:lang w:val="fr-CA"/>
        </w:rPr>
      </w:pPr>
      <w:r w:rsidRPr="00E70FA0">
        <w:rPr>
          <w:rFonts w:ascii="Georgia" w:hAnsi="Georgia" w:cs="Times New Roman"/>
          <w:sz w:val="24"/>
          <w:szCs w:val="24"/>
          <w:lang w:val="fr-CA"/>
        </w:rPr>
        <w:t xml:space="preserve">LUI. — </w:t>
      </w:r>
      <w:r w:rsidR="00642D0F" w:rsidRPr="00E70FA0">
        <w:rPr>
          <w:rFonts w:ascii="Georgia" w:hAnsi="Georgia" w:cs="Times New Roman"/>
          <w:sz w:val="24"/>
          <w:szCs w:val="24"/>
          <w:lang w:val="fr-CA"/>
        </w:rPr>
        <w:t xml:space="preserve">Si je le crois ! Moi, pauvre hère ; lorsque le soir j’ai regagné mon grenier et que je me suis fourré dans mon grabat, je suis ratatiné sous ma couverture, j’ai la poitrine étroite et la respiration gênée ; c’est une espèce de plainte faible qu’on entend à peine, au lieu qu’un financier fait retentir son appartement et étonne toute sa rue. </w:t>
      </w:r>
    </w:p>
    <w:p w14:paraId="575CC9B4" w14:textId="76CA3691" w:rsidR="00172BA7" w:rsidRPr="00E70FA0" w:rsidRDefault="00172BA7" w:rsidP="00E964F9">
      <w:pPr>
        <w:suppressLineNumbers/>
        <w:spacing w:after="0" w:line="336" w:lineRule="auto"/>
        <w:ind w:firstLine="708"/>
        <w:jc w:val="both"/>
        <w:rPr>
          <w:rFonts w:ascii="Georgia" w:hAnsi="Georgia"/>
          <w:sz w:val="24"/>
          <w:szCs w:val="24"/>
        </w:rPr>
      </w:pPr>
    </w:p>
    <w:p w14:paraId="5B564487" w14:textId="696B5471" w:rsidR="0007080B" w:rsidRPr="00E70FA0" w:rsidRDefault="00E70FA0" w:rsidP="00E964F9">
      <w:pPr>
        <w:suppressLineNumbers/>
        <w:spacing w:after="0" w:line="336" w:lineRule="auto"/>
        <w:jc w:val="right"/>
        <w:rPr>
          <w:sz w:val="24"/>
          <w:szCs w:val="24"/>
        </w:rPr>
      </w:pPr>
      <w:r w:rsidRPr="00E70FA0">
        <w:rPr>
          <w:rFonts w:ascii="Georgia" w:hAnsi="Georgia"/>
          <w:sz w:val="24"/>
          <w:szCs w:val="24"/>
        </w:rPr>
        <w:t>E</w:t>
      </w:r>
      <w:r w:rsidR="00E40AB0" w:rsidRPr="00E70FA0">
        <w:rPr>
          <w:rFonts w:ascii="Georgia" w:hAnsi="Georgia"/>
          <w:sz w:val="24"/>
          <w:szCs w:val="24"/>
        </w:rPr>
        <w:t xml:space="preserve">xtrait </w:t>
      </w:r>
      <w:r w:rsidR="001A2DE4" w:rsidRPr="00E70FA0">
        <w:rPr>
          <w:rFonts w:ascii="Georgia" w:hAnsi="Georgia"/>
          <w:sz w:val="24"/>
          <w:szCs w:val="24"/>
        </w:rPr>
        <w:t>du</w:t>
      </w:r>
      <w:r w:rsidR="001A2DE4" w:rsidRPr="00E70FA0">
        <w:rPr>
          <w:rFonts w:ascii="Georgia" w:hAnsi="Georgia"/>
          <w:i/>
          <w:sz w:val="24"/>
          <w:szCs w:val="24"/>
        </w:rPr>
        <w:t xml:space="preserve"> Neveu de Rameau</w:t>
      </w:r>
      <w:r w:rsidR="00E40AB0" w:rsidRPr="00E70FA0">
        <w:rPr>
          <w:rFonts w:ascii="Georgia" w:hAnsi="Georgia"/>
          <w:iCs/>
          <w:sz w:val="24"/>
          <w:szCs w:val="24"/>
        </w:rPr>
        <w:t xml:space="preserve"> de </w:t>
      </w:r>
      <w:r w:rsidR="001A2DE4" w:rsidRPr="00E70FA0">
        <w:rPr>
          <w:rFonts w:ascii="Georgia" w:hAnsi="Georgia"/>
          <w:iCs/>
          <w:sz w:val="24"/>
          <w:szCs w:val="24"/>
        </w:rPr>
        <w:t>Denis Diderot</w:t>
      </w:r>
      <w:r w:rsidR="00E40AB0" w:rsidRPr="00E70FA0">
        <w:rPr>
          <w:rFonts w:ascii="Georgia" w:hAnsi="Georgia"/>
          <w:iCs/>
          <w:sz w:val="24"/>
          <w:szCs w:val="24"/>
        </w:rPr>
        <w:t>.</w:t>
      </w:r>
    </w:p>
    <w:sectPr w:rsidR="0007080B" w:rsidRPr="00E70FA0" w:rsidSect="002C5B63">
      <w:pgSz w:w="11906" w:h="16838"/>
      <w:pgMar w:top="1440" w:right="2268" w:bottom="1440" w:left="2268" w:header="709" w:footer="709" w:gutter="0"/>
      <w:lnNumType w:countBy="5"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FDA2E" w14:textId="77777777" w:rsidR="00C20214" w:rsidRDefault="00C20214" w:rsidP="00FE57E2">
      <w:pPr>
        <w:spacing w:after="0" w:line="240" w:lineRule="auto"/>
      </w:pPr>
      <w:r>
        <w:separator/>
      </w:r>
    </w:p>
  </w:endnote>
  <w:endnote w:type="continuationSeparator" w:id="0">
    <w:p w14:paraId="18EA07D4" w14:textId="77777777" w:rsidR="00C20214" w:rsidRDefault="00C20214" w:rsidP="00FE5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C6DC5" w14:textId="77777777" w:rsidR="00C20214" w:rsidRDefault="00C20214" w:rsidP="00FE57E2">
      <w:pPr>
        <w:spacing w:after="0" w:line="240" w:lineRule="auto"/>
      </w:pPr>
      <w:r>
        <w:separator/>
      </w:r>
    </w:p>
  </w:footnote>
  <w:footnote w:type="continuationSeparator" w:id="0">
    <w:p w14:paraId="23389149" w14:textId="77777777" w:rsidR="00C20214" w:rsidRDefault="00C20214" w:rsidP="00FE57E2">
      <w:pPr>
        <w:spacing w:after="0" w:line="240" w:lineRule="auto"/>
      </w:pPr>
      <w:r>
        <w:continuationSeparator/>
      </w:r>
    </w:p>
  </w:footnote>
  <w:footnote w:id="1">
    <w:p w14:paraId="07D729C8" w14:textId="700FD7FF" w:rsidR="00642D0F" w:rsidRPr="00963CBA" w:rsidRDefault="00642D0F">
      <w:pPr>
        <w:pStyle w:val="Notedebasdepage"/>
        <w:rPr>
          <w:rFonts w:ascii="Georgia" w:hAnsi="Georgia"/>
        </w:rPr>
      </w:pPr>
      <w:r w:rsidRPr="00963CBA">
        <w:rPr>
          <w:rStyle w:val="Appelnotedebasdep"/>
          <w:rFonts w:ascii="Georgia" w:hAnsi="Georgia"/>
        </w:rPr>
        <w:footnoteRef/>
      </w:r>
      <w:r w:rsidRPr="00963CBA">
        <w:rPr>
          <w:rFonts w:ascii="Georgia" w:hAnsi="Georgia"/>
        </w:rPr>
        <w:t xml:space="preserve"> </w:t>
      </w:r>
      <w:r w:rsidR="00963CBA" w:rsidRPr="00963CBA">
        <w:rPr>
          <w:rFonts w:ascii="Georgia" w:hAnsi="Georgia"/>
          <w:i/>
          <w:iCs/>
        </w:rPr>
        <w:t>Les trois siècles de la littérature</w:t>
      </w:r>
      <w:r w:rsidR="00963CBA" w:rsidRPr="00963CBA">
        <w:rPr>
          <w:rFonts w:ascii="Georgia" w:hAnsi="Georgia"/>
        </w:rPr>
        <w:t>, de l’abbé de Castres.</w:t>
      </w:r>
      <w:r w:rsidR="00C037CD">
        <w:rPr>
          <w:rFonts w:ascii="Georgia" w:hAnsi="Georgia"/>
        </w:rPr>
        <w:t xml:space="preserve"> </w:t>
      </w:r>
      <w:r w:rsidR="00963CBA" w:rsidRPr="00963CBA">
        <w:rPr>
          <w:rFonts w:ascii="Georgia" w:hAnsi="Georgia"/>
        </w:rPr>
        <w:t xml:space="preserve">(1772)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00E"/>
    <w:rsid w:val="00002B0E"/>
    <w:rsid w:val="00045A68"/>
    <w:rsid w:val="0007080B"/>
    <w:rsid w:val="000B16BD"/>
    <w:rsid w:val="000F7CCF"/>
    <w:rsid w:val="00110721"/>
    <w:rsid w:val="0017022E"/>
    <w:rsid w:val="00172BA7"/>
    <w:rsid w:val="001A2368"/>
    <w:rsid w:val="001A2DE4"/>
    <w:rsid w:val="001B3769"/>
    <w:rsid w:val="001D3B9C"/>
    <w:rsid w:val="0021317F"/>
    <w:rsid w:val="0021641C"/>
    <w:rsid w:val="0029076A"/>
    <w:rsid w:val="002C5B63"/>
    <w:rsid w:val="00305604"/>
    <w:rsid w:val="00330CC7"/>
    <w:rsid w:val="003520C6"/>
    <w:rsid w:val="00365EB3"/>
    <w:rsid w:val="003B3804"/>
    <w:rsid w:val="003B4870"/>
    <w:rsid w:val="003C04C1"/>
    <w:rsid w:val="003C6294"/>
    <w:rsid w:val="003D1A50"/>
    <w:rsid w:val="003E53B7"/>
    <w:rsid w:val="00441EAB"/>
    <w:rsid w:val="004D267B"/>
    <w:rsid w:val="00507E24"/>
    <w:rsid w:val="00547F5F"/>
    <w:rsid w:val="00583C82"/>
    <w:rsid w:val="005B360A"/>
    <w:rsid w:val="006147EF"/>
    <w:rsid w:val="00642D0F"/>
    <w:rsid w:val="006628F9"/>
    <w:rsid w:val="006A19E1"/>
    <w:rsid w:val="006A3C5A"/>
    <w:rsid w:val="006D5C03"/>
    <w:rsid w:val="00724827"/>
    <w:rsid w:val="007A4C67"/>
    <w:rsid w:val="007F1535"/>
    <w:rsid w:val="00801A90"/>
    <w:rsid w:val="008877D1"/>
    <w:rsid w:val="008A7007"/>
    <w:rsid w:val="008C7326"/>
    <w:rsid w:val="008E0521"/>
    <w:rsid w:val="009002D7"/>
    <w:rsid w:val="009459C9"/>
    <w:rsid w:val="00963CBA"/>
    <w:rsid w:val="00A13C47"/>
    <w:rsid w:val="00A651F1"/>
    <w:rsid w:val="00AC63D2"/>
    <w:rsid w:val="00B332C0"/>
    <w:rsid w:val="00B805F6"/>
    <w:rsid w:val="00C00AAD"/>
    <w:rsid w:val="00C037CD"/>
    <w:rsid w:val="00C063BD"/>
    <w:rsid w:val="00C17703"/>
    <w:rsid w:val="00C20214"/>
    <w:rsid w:val="00CD63F4"/>
    <w:rsid w:val="00D22530"/>
    <w:rsid w:val="00E244B4"/>
    <w:rsid w:val="00E40AB0"/>
    <w:rsid w:val="00E42B6D"/>
    <w:rsid w:val="00E43AF8"/>
    <w:rsid w:val="00E45B71"/>
    <w:rsid w:val="00E70FA0"/>
    <w:rsid w:val="00E81182"/>
    <w:rsid w:val="00E964F9"/>
    <w:rsid w:val="00EA0F8F"/>
    <w:rsid w:val="00F5300E"/>
    <w:rsid w:val="00F91F06"/>
    <w:rsid w:val="00FD2EE3"/>
    <w:rsid w:val="00FD7521"/>
    <w:rsid w:val="00FE57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 w:type="paragraph" w:styleId="En-tte">
    <w:name w:val="header"/>
    <w:basedOn w:val="Normal"/>
    <w:link w:val="En-tteCar"/>
    <w:uiPriority w:val="99"/>
    <w:unhideWhenUsed/>
    <w:rsid w:val="00FE57E2"/>
    <w:pPr>
      <w:tabs>
        <w:tab w:val="center" w:pos="4536"/>
        <w:tab w:val="right" w:pos="9072"/>
      </w:tabs>
      <w:spacing w:after="0" w:line="240" w:lineRule="auto"/>
    </w:pPr>
  </w:style>
  <w:style w:type="character" w:customStyle="1" w:styleId="En-tteCar">
    <w:name w:val="En-tête Car"/>
    <w:basedOn w:val="Policepardfaut"/>
    <w:link w:val="En-tte"/>
    <w:uiPriority w:val="99"/>
    <w:rsid w:val="00FE57E2"/>
  </w:style>
  <w:style w:type="paragraph" w:styleId="Pieddepage">
    <w:name w:val="footer"/>
    <w:basedOn w:val="Normal"/>
    <w:link w:val="PieddepageCar"/>
    <w:uiPriority w:val="99"/>
    <w:unhideWhenUsed/>
    <w:rsid w:val="00FE57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57E2"/>
  </w:style>
  <w:style w:type="paragraph" w:styleId="Notedebasdepage">
    <w:name w:val="footnote text"/>
    <w:basedOn w:val="Normal"/>
    <w:link w:val="NotedebasdepageCar"/>
    <w:uiPriority w:val="99"/>
    <w:semiHidden/>
    <w:unhideWhenUsed/>
    <w:rsid w:val="00E40AB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40AB0"/>
    <w:rPr>
      <w:sz w:val="20"/>
      <w:szCs w:val="20"/>
    </w:rPr>
  </w:style>
  <w:style w:type="character" w:styleId="Appelnotedebasdep">
    <w:name w:val="footnote reference"/>
    <w:basedOn w:val="Policepardfaut"/>
    <w:uiPriority w:val="99"/>
    <w:semiHidden/>
    <w:unhideWhenUsed/>
    <w:rsid w:val="00E40A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548346">
      <w:bodyDiv w:val="1"/>
      <w:marLeft w:val="0"/>
      <w:marRight w:val="0"/>
      <w:marTop w:val="0"/>
      <w:marBottom w:val="0"/>
      <w:divBdr>
        <w:top w:val="none" w:sz="0" w:space="0" w:color="auto"/>
        <w:left w:val="none" w:sz="0" w:space="0" w:color="auto"/>
        <w:bottom w:val="none" w:sz="0" w:space="0" w:color="auto"/>
        <w:right w:val="none" w:sz="0" w:space="0" w:color="auto"/>
      </w:divBdr>
    </w:div>
    <w:div w:id="887886112">
      <w:bodyDiv w:val="1"/>
      <w:marLeft w:val="0"/>
      <w:marRight w:val="0"/>
      <w:marTop w:val="0"/>
      <w:marBottom w:val="0"/>
      <w:divBdr>
        <w:top w:val="none" w:sz="0" w:space="0" w:color="auto"/>
        <w:left w:val="none" w:sz="0" w:space="0" w:color="auto"/>
        <w:bottom w:val="none" w:sz="0" w:space="0" w:color="auto"/>
        <w:right w:val="none" w:sz="0" w:space="0" w:color="auto"/>
      </w:divBdr>
    </w:div>
    <w:div w:id="1330786212">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602489926">
      <w:bodyDiv w:val="1"/>
      <w:marLeft w:val="0"/>
      <w:marRight w:val="0"/>
      <w:marTop w:val="0"/>
      <w:marBottom w:val="0"/>
      <w:divBdr>
        <w:top w:val="none" w:sz="0" w:space="0" w:color="auto"/>
        <w:left w:val="none" w:sz="0" w:space="0" w:color="auto"/>
        <w:bottom w:val="none" w:sz="0" w:space="0" w:color="auto"/>
        <w:right w:val="none" w:sz="0" w:space="0" w:color="auto"/>
      </w:divBdr>
    </w:div>
    <w:div w:id="1631977949">
      <w:bodyDiv w:val="1"/>
      <w:marLeft w:val="0"/>
      <w:marRight w:val="0"/>
      <w:marTop w:val="0"/>
      <w:marBottom w:val="0"/>
      <w:divBdr>
        <w:top w:val="none" w:sz="0" w:space="0" w:color="auto"/>
        <w:left w:val="none" w:sz="0" w:space="0" w:color="auto"/>
        <w:bottom w:val="none" w:sz="0" w:space="0" w:color="auto"/>
        <w:right w:val="none" w:sz="0" w:space="0" w:color="auto"/>
      </w:divBdr>
    </w:div>
    <w:div w:id="20803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472B9-4E4D-4515-9E1B-55E69F3CA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3111</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Matthieu Binder</cp:lastModifiedBy>
  <cp:revision>24</cp:revision>
  <dcterms:created xsi:type="dcterms:W3CDTF">2022-04-08T13:16:00Z</dcterms:created>
  <dcterms:modified xsi:type="dcterms:W3CDTF">2023-02-02T21:57:00Z</dcterms:modified>
</cp:coreProperties>
</file>