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2EEE" w14:textId="77777777" w:rsidR="00314265" w:rsidRDefault="00314265" w:rsidP="00314265">
      <w:pPr>
        <w:pStyle w:val="NormalWeb"/>
        <w:spacing w:line="312" w:lineRule="auto"/>
        <w:ind w:firstLine="567"/>
        <w:contextualSpacing/>
        <w:jc w:val="both"/>
        <w:rPr>
          <w:rFonts w:ascii="Georgia" w:hAnsi="Georgia"/>
          <w:sz w:val="26"/>
          <w:szCs w:val="26"/>
        </w:rPr>
      </w:pPr>
      <w:r>
        <w:rPr>
          <w:rFonts w:ascii="Georgia" w:hAnsi="Georgia"/>
          <w:sz w:val="26"/>
          <w:szCs w:val="26"/>
        </w:rPr>
        <w:t>« J</w:t>
      </w:r>
      <w:r w:rsidRPr="00314265">
        <w:rPr>
          <w:rFonts w:ascii="Georgia" w:hAnsi="Georgia"/>
          <w:sz w:val="26"/>
          <w:szCs w:val="26"/>
        </w:rPr>
        <w:t>e veux vous parler encore avec la même sincérité que j’ai déjà commencé, reprit-elle, et je vais passer par-dessus toute la retenue et toutes les délicatesses que je devrais avoir dans une première conversation ; mais je vous conjure de m’écouter sans m’interrompre.</w:t>
      </w:r>
    </w:p>
    <w:p w14:paraId="43F37DEC" w14:textId="4C8DAA42" w:rsidR="00314265" w:rsidRDefault="00314265" w:rsidP="00314265">
      <w:pPr>
        <w:pStyle w:val="NormalWeb"/>
        <w:spacing w:line="312" w:lineRule="auto"/>
        <w:ind w:firstLine="567"/>
        <w:contextualSpacing/>
        <w:jc w:val="both"/>
        <w:rPr>
          <w:rFonts w:ascii="Georgia" w:hAnsi="Georgia"/>
          <w:sz w:val="26"/>
          <w:szCs w:val="26"/>
        </w:rPr>
      </w:pPr>
      <w:r w:rsidRPr="00314265">
        <w:rPr>
          <w:rFonts w:ascii="Georgia" w:hAnsi="Georgia"/>
          <w:sz w:val="26"/>
          <w:szCs w:val="26"/>
        </w:rPr>
        <w:t xml:space="preserve">Je crois devoir à votre attachement la faible récompense de ne vous cacher aucun de mes sentiments, et de vous les laisser voir tels qu’ils sont. Ce sera apparemment la seule fois de ma vie que je me donnerai la liberté de vous les faire paraître ; néanmoins, je ne saurais vous avouer sans honte que la certitude de n’être plus aimée de vous comme je le suis me paraît un si horrible malheur, que, quand je n’aurais point des raisons de devoir insurmontables, je doute si je pourrais me résoudre à m’exposer à ce malheur. Je sais que vous êtes libre, que je le suis, et que les choses sont d’une sorte que le public n’aurait peut-être pas sujet de vous blâmer, ni moi non plus, quand nous nous engagerions ensemble pour jamais ; mais les hommes conservent-ils de la passion dans ces engagements éternels ? Dois-je espérer un miracle en ma faveur ? </w:t>
      </w:r>
      <w:r w:rsidR="002F3CD3">
        <w:rPr>
          <w:rFonts w:ascii="Georgia" w:hAnsi="Georgia"/>
          <w:sz w:val="26"/>
          <w:szCs w:val="26"/>
        </w:rPr>
        <w:t>E</w:t>
      </w:r>
      <w:r w:rsidRPr="00314265">
        <w:rPr>
          <w:rFonts w:ascii="Georgia" w:hAnsi="Georgia"/>
          <w:sz w:val="26"/>
          <w:szCs w:val="26"/>
        </w:rPr>
        <w:t xml:space="preserve">t puis-je me mettre en état de voir certainement finir cette passion dont je ferais toute ma félicité ? M. de Clèves était peut-être l’unique homme du monde capable de conserver de l’amour dans le mariage. Ma destinée n’a pas voulu que j’aie pu profiter de ce bonheur ; peut-être aussi que sa passion n’avait subsisté que parce qu’il n’en aurait pas trouvé en moi ; mais je n’aurais pas le même moyen de conserver la vôtre : je crois même que les obstacles ont fait votre constance ; vous en avez assez trouvé pour vous animer à vaincre ; et mes actions involontaires, ou les choses que le hasard vous a apprises, vous ont donné assez d’espérance pour ne vous pas rebuter. </w:t>
      </w:r>
    </w:p>
    <w:p w14:paraId="407604F8" w14:textId="77777777" w:rsidR="00314265" w:rsidRDefault="00314265" w:rsidP="00314265">
      <w:pPr>
        <w:pStyle w:val="NormalWeb"/>
        <w:spacing w:line="312" w:lineRule="auto"/>
        <w:ind w:firstLine="567"/>
        <w:contextualSpacing/>
        <w:jc w:val="both"/>
        <w:rPr>
          <w:rFonts w:ascii="Georgia" w:hAnsi="Georgia"/>
          <w:sz w:val="26"/>
          <w:szCs w:val="26"/>
        </w:rPr>
      </w:pPr>
      <w:r>
        <w:rPr>
          <w:rFonts w:ascii="Georgia" w:hAnsi="Georgia"/>
          <w:sz w:val="26"/>
          <w:szCs w:val="26"/>
        </w:rPr>
        <w:t>– A</w:t>
      </w:r>
      <w:r w:rsidRPr="00314265">
        <w:rPr>
          <w:rFonts w:ascii="Georgia" w:hAnsi="Georgia"/>
          <w:sz w:val="26"/>
          <w:szCs w:val="26"/>
        </w:rPr>
        <w:t xml:space="preserve">h ! madame, reprit M. de Nemours, je ne saurais garder le silence que vous m’imposez : vous me faites trop d’injustice, et vous me faites trop voir combien vous êtes éloignée d’être prévenue en ma faveur. </w:t>
      </w:r>
    </w:p>
    <w:p w14:paraId="57ADEC28" w14:textId="30CBA34A" w:rsidR="00314265" w:rsidRPr="00314265" w:rsidRDefault="00314265" w:rsidP="00314265">
      <w:pPr>
        <w:pStyle w:val="NormalWeb"/>
        <w:spacing w:line="312" w:lineRule="auto"/>
        <w:ind w:firstLine="567"/>
        <w:contextualSpacing/>
        <w:jc w:val="both"/>
        <w:rPr>
          <w:rFonts w:ascii="Georgia" w:hAnsi="Georgia"/>
          <w:sz w:val="26"/>
          <w:szCs w:val="26"/>
        </w:rPr>
      </w:pPr>
      <w:r>
        <w:rPr>
          <w:rFonts w:ascii="Georgia" w:hAnsi="Georgia"/>
          <w:sz w:val="26"/>
          <w:szCs w:val="26"/>
        </w:rPr>
        <w:t>– J</w:t>
      </w:r>
      <w:r w:rsidRPr="00314265">
        <w:rPr>
          <w:rFonts w:ascii="Georgia" w:hAnsi="Georgia"/>
          <w:sz w:val="26"/>
          <w:szCs w:val="26"/>
        </w:rPr>
        <w:t>’avoue, répondit-elle, que les passions peuvent me conduire, mais elles ne sauraient m’aveugler ; rien ne me peut empêcher de connaître que vous êtes né avec toutes les dispositions pour la galanterie et toutes les qualités qui sont propres à y donner des succès heureux : vous avez déjà eu plusieurs passions ; vous en auriez encore</w:t>
      </w:r>
      <w:r>
        <w:rPr>
          <w:rFonts w:ascii="Georgia" w:hAnsi="Georgia"/>
          <w:sz w:val="26"/>
          <w:szCs w:val="26"/>
        </w:rPr>
        <w:t> </w:t>
      </w:r>
      <w:r w:rsidRPr="00314265">
        <w:rPr>
          <w:rFonts w:ascii="Georgia" w:hAnsi="Georgia"/>
          <w:sz w:val="26"/>
          <w:szCs w:val="26"/>
        </w:rPr>
        <w:t xml:space="preserve">; </w:t>
      </w:r>
      <w:r w:rsidRPr="00314265">
        <w:rPr>
          <w:rFonts w:ascii="Georgia" w:hAnsi="Georgia"/>
          <w:sz w:val="26"/>
          <w:szCs w:val="26"/>
        </w:rPr>
        <w:lastRenderedPageBreak/>
        <w:t>je ne ferais plus votre bonheur ; je vous verrais pour une autre comme vous auriez été pour moi : j’en aurais une douleur mortelle, et je ne serais pas même assurée de n’avoir point le malheur de la jalousie. Je vous en ai trop dit pour vous cacher que vous me l’avez fait connaître, et que je souffris de si cruelles peines le soir que la reine me donna cette lettre de madame de Thémines, que l’on disait qui s’adressait à vous, qu’il m’en est demeuré une idée qui me fait croire que c’est le plus grand de tous les maux.</w:t>
      </w:r>
    </w:p>
    <w:p w14:paraId="365EB305" w14:textId="77777777" w:rsidR="00717130" w:rsidRDefault="00314265" w:rsidP="00314265">
      <w:pPr>
        <w:pStyle w:val="NormalWeb"/>
        <w:spacing w:line="312" w:lineRule="auto"/>
        <w:ind w:firstLine="567"/>
        <w:contextualSpacing/>
        <w:jc w:val="both"/>
        <w:rPr>
          <w:rFonts w:ascii="Georgia" w:hAnsi="Georgia"/>
          <w:sz w:val="26"/>
          <w:szCs w:val="26"/>
        </w:rPr>
      </w:pPr>
      <w:r w:rsidRPr="00314265">
        <w:rPr>
          <w:rFonts w:ascii="Georgia" w:hAnsi="Georgia"/>
          <w:sz w:val="26"/>
          <w:szCs w:val="26"/>
        </w:rPr>
        <w:t xml:space="preserve">Par vanité ou par goût, toutes les femmes souhaitent de vous attacher ; il y en a peu à qui vous ne plaisiez : mon expérience me ferait croire qu’il n’y en a point à qui vous ne puissiez plaire. Je vous croirais toujours amoureux et aimé, et je ne me tromperais pas souvent. Dans cet état, néanmoins, je n’aurais d’autre parti à prendre que celui de la souffrance ; je ne sais même si j’oserais me plaindre. On fait des reproches à un amant ; mais en fait-on à un mari quand on n’a qu’à lui reprocher que de n’avoir plus d’amour ? Quand je pourrais m’accoutumer à cette sorte de malheur, pourrais-je m’accoutumer à celui de croire voir toujours M. de Clèves vous accuser de sa mort, me reprocher de vous avoir aimé, de vous avoir épousé, et me faire sentir la différence de son attachement au vôtre ? Il est impossible, continua-t-elle, de passer par-dessus des raisons si fortes : il faut que je demeure dans l’état où je suis, et dans les résolutions que j’ai prises de n’en sortir jamais. </w:t>
      </w:r>
    </w:p>
    <w:p w14:paraId="3CDFE9D2" w14:textId="3A64FABA" w:rsidR="00717130" w:rsidRDefault="00717130" w:rsidP="00717130">
      <w:pPr>
        <w:pStyle w:val="NormalWeb"/>
        <w:spacing w:line="312" w:lineRule="auto"/>
        <w:ind w:firstLine="567"/>
        <w:contextualSpacing/>
        <w:jc w:val="both"/>
        <w:rPr>
          <w:rFonts w:ascii="Georgia" w:hAnsi="Georgia"/>
          <w:sz w:val="26"/>
          <w:szCs w:val="26"/>
        </w:rPr>
      </w:pPr>
      <w:r>
        <w:rPr>
          <w:rFonts w:ascii="Georgia" w:hAnsi="Georgia"/>
          <w:sz w:val="26"/>
          <w:szCs w:val="26"/>
        </w:rPr>
        <w:t>– H</w:t>
      </w:r>
      <w:r w:rsidR="00314265" w:rsidRPr="00314265">
        <w:rPr>
          <w:rFonts w:ascii="Georgia" w:hAnsi="Georgia"/>
          <w:sz w:val="26"/>
          <w:szCs w:val="26"/>
        </w:rPr>
        <w:t>é ! croyez-vous le pouvoir, madame</w:t>
      </w:r>
      <w:r w:rsidR="003122CA">
        <w:rPr>
          <w:rFonts w:ascii="Georgia" w:hAnsi="Georgia"/>
          <w:sz w:val="26"/>
          <w:szCs w:val="26"/>
        </w:rPr>
        <w:t> ?</w:t>
      </w:r>
      <w:r w:rsidR="00314265" w:rsidRPr="00314265">
        <w:rPr>
          <w:rFonts w:ascii="Georgia" w:hAnsi="Georgia"/>
          <w:sz w:val="26"/>
          <w:szCs w:val="26"/>
        </w:rPr>
        <w:t xml:space="preserve"> s’écria M. de Nemours</w:t>
      </w:r>
      <w:r w:rsidR="003122CA">
        <w:rPr>
          <w:rFonts w:ascii="Georgia" w:hAnsi="Georgia"/>
          <w:sz w:val="26"/>
          <w:szCs w:val="26"/>
        </w:rPr>
        <w:t>.</w:t>
      </w:r>
      <w:r w:rsidR="00314265" w:rsidRPr="00314265">
        <w:rPr>
          <w:rFonts w:ascii="Georgia" w:hAnsi="Georgia"/>
          <w:sz w:val="26"/>
          <w:szCs w:val="26"/>
        </w:rPr>
        <w:t xml:space="preserve"> Pensez-vous que vos résolutions tiennent contre un homme qui vous adore, et qui est assez heureux pour vous plaire ? Il est plus difficile que vous ne pensez, madame, de résister à ce qui nous plaît, et à ce qui nous aime. Vous l’avez fait par une vertu austère, qui n’a presque point d’exemple ; mais cette vertu ne s’oppose plus à vos sentiments, et j’espère que vous les suivrez malgré vous. </w:t>
      </w:r>
    </w:p>
    <w:p w14:paraId="68A8D8C1" w14:textId="2C7D4E2B" w:rsidR="00314265" w:rsidRDefault="00717130" w:rsidP="00314265">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314265" w:rsidRPr="00314265">
        <w:rPr>
          <w:rFonts w:ascii="Georgia" w:hAnsi="Georgia"/>
          <w:sz w:val="26"/>
          <w:szCs w:val="26"/>
        </w:rPr>
        <w:t xml:space="preserve">Je sais bien qu’il n’y a rien de plus difficile que ce que j’entreprends, répliqua madame de Clèves ; je me défie de mes forces, au milieu de mes raisons ; ce que je crois devoir à la mémoire de M. de Clèves serait faible, s’il n’était soutenu par l’intérêt de mon repos ; et les raisons de mon repos ont besoin d’être soutenues de celles de mon devoir ; mais, quoique je me défie de moi-même, je crois que je ne </w:t>
      </w:r>
      <w:r w:rsidR="00314265" w:rsidRPr="00314265">
        <w:rPr>
          <w:rFonts w:ascii="Georgia" w:hAnsi="Georgia"/>
          <w:sz w:val="26"/>
          <w:szCs w:val="26"/>
        </w:rPr>
        <w:lastRenderedPageBreak/>
        <w:t xml:space="preserve">vaincrai jamais mes scrupules, et je n’espère pas aussi de surmonter l’inclination que j’ai pour vous. Elle me rendra malheureuse, et je me priverai de votre vue, quelque violence qu’il m’en coûte. Je vous conjure, par tout le pouvoir que j’ai sur vous, de ne chercher aucune occasion de me voir. Je suis dans un état qui me fait des crimes de tout ce qui pourrait être permis dans un autre temps, et la seule bienséance interdit tout commerce entre nous. </w:t>
      </w:r>
    </w:p>
    <w:p w14:paraId="1B8B19D5" w14:textId="331FB653" w:rsidR="00314265" w:rsidRDefault="00314265" w:rsidP="00717130">
      <w:pPr>
        <w:pStyle w:val="NormalWeb"/>
        <w:spacing w:line="312" w:lineRule="auto"/>
        <w:ind w:firstLine="567"/>
        <w:contextualSpacing/>
        <w:jc w:val="both"/>
        <w:rPr>
          <w:rFonts w:ascii="Georgia" w:hAnsi="Georgia"/>
          <w:sz w:val="26"/>
          <w:szCs w:val="26"/>
        </w:rPr>
      </w:pPr>
      <w:r w:rsidRPr="00314265">
        <w:rPr>
          <w:rFonts w:ascii="Georgia" w:hAnsi="Georgia"/>
          <w:sz w:val="26"/>
          <w:szCs w:val="26"/>
        </w:rPr>
        <w:t>M. de Nemours se jeta à ses pieds, et s’abandonna à tous les divers mouvements dont il était agité. Il lui fit voir, et par ses paroles et par ses pleurs, la plus vive et la plus tendre passion dont un cœur ait jamais été touché. Celui de madame de Clèves n’était pas insensible</w:t>
      </w:r>
      <w:r w:rsidR="00717130">
        <w:rPr>
          <w:rFonts w:ascii="Georgia" w:hAnsi="Georgia"/>
          <w:sz w:val="26"/>
          <w:szCs w:val="26"/>
        </w:rPr>
        <w:t> </w:t>
      </w:r>
      <w:r w:rsidRPr="00314265">
        <w:rPr>
          <w:rFonts w:ascii="Georgia" w:hAnsi="Georgia"/>
          <w:sz w:val="26"/>
          <w:szCs w:val="26"/>
        </w:rPr>
        <w:t xml:space="preserve">; et, regardant ce prince avec des yeux un peu grossis par les larmes : </w:t>
      </w:r>
    </w:p>
    <w:p w14:paraId="278594A1" w14:textId="77777777" w:rsidR="00314265" w:rsidRDefault="00314265" w:rsidP="00314265">
      <w:pPr>
        <w:pStyle w:val="NormalWeb"/>
        <w:spacing w:line="312" w:lineRule="auto"/>
        <w:ind w:firstLine="567"/>
        <w:contextualSpacing/>
        <w:jc w:val="both"/>
        <w:rPr>
          <w:rFonts w:ascii="Georgia" w:hAnsi="Georgia"/>
          <w:sz w:val="26"/>
          <w:szCs w:val="26"/>
        </w:rPr>
      </w:pPr>
      <w:r>
        <w:rPr>
          <w:rFonts w:ascii="Georgia" w:hAnsi="Georgia"/>
          <w:sz w:val="26"/>
          <w:szCs w:val="26"/>
        </w:rPr>
        <w:t>« </w:t>
      </w:r>
      <w:r w:rsidRPr="00314265">
        <w:rPr>
          <w:rFonts w:ascii="Georgia" w:hAnsi="Georgia"/>
          <w:sz w:val="26"/>
          <w:szCs w:val="26"/>
        </w:rPr>
        <w:t xml:space="preserve">Pourquoi faut-il, s’écria-t-elle, que je vous puisse accuser de la mort de M. de Clèves ? Que n’ai-je commencé à vous connaître depuis que je suis libre, ou pourquoi ne vous ai-je pas connu devant que d’être engagée ? Pourquoi la destinée nous sépare-t-elle par un obstacle si invincible ? </w:t>
      </w:r>
    </w:p>
    <w:p w14:paraId="5930B272" w14:textId="04C51EDE" w:rsidR="00314265" w:rsidRDefault="00314265" w:rsidP="00314265">
      <w:pPr>
        <w:pStyle w:val="NormalWeb"/>
        <w:spacing w:line="312" w:lineRule="auto"/>
        <w:ind w:firstLine="567"/>
        <w:contextualSpacing/>
        <w:jc w:val="both"/>
        <w:rPr>
          <w:rFonts w:ascii="Georgia" w:hAnsi="Georgia"/>
          <w:sz w:val="26"/>
          <w:szCs w:val="26"/>
        </w:rPr>
      </w:pPr>
      <w:r>
        <w:rPr>
          <w:rFonts w:ascii="Georgia" w:hAnsi="Georgia"/>
          <w:sz w:val="26"/>
          <w:szCs w:val="26"/>
        </w:rPr>
        <w:t>– I</w:t>
      </w:r>
      <w:r w:rsidRPr="00314265">
        <w:rPr>
          <w:rFonts w:ascii="Georgia" w:hAnsi="Georgia"/>
          <w:sz w:val="26"/>
          <w:szCs w:val="26"/>
        </w:rPr>
        <w:t>l n’y a point d’obstacle, madame, reprit M. de Nemours : vous seule vous opposez à mon bonheur ; vous seule vous imposez une loi que la vertu et la raison ne vous sauraient imposer.</w:t>
      </w:r>
      <w:r w:rsidR="00717130">
        <w:rPr>
          <w:rFonts w:ascii="Georgia" w:hAnsi="Georgia"/>
          <w:sz w:val="26"/>
          <w:szCs w:val="26"/>
        </w:rPr>
        <w:t> »</w:t>
      </w:r>
      <w:r w:rsidRPr="00314265">
        <w:rPr>
          <w:rFonts w:ascii="Georgia" w:hAnsi="Georgia"/>
          <w:sz w:val="26"/>
          <w:szCs w:val="26"/>
        </w:rPr>
        <w:t xml:space="preserve"> </w:t>
      </w:r>
    </w:p>
    <w:p w14:paraId="4964A480" w14:textId="77777777" w:rsidR="00BE1E60" w:rsidRDefault="00BE1E60" w:rsidP="00BE1E60">
      <w:pPr>
        <w:pStyle w:val="NormalWeb"/>
        <w:suppressLineNumbers/>
        <w:spacing w:line="312" w:lineRule="auto"/>
        <w:ind w:firstLine="567"/>
        <w:contextualSpacing/>
        <w:jc w:val="both"/>
        <w:rPr>
          <w:rFonts w:ascii="Georgia" w:hAnsi="Georgia"/>
          <w:sz w:val="26"/>
          <w:szCs w:val="26"/>
        </w:rPr>
      </w:pPr>
    </w:p>
    <w:p w14:paraId="45774AEE" w14:textId="77777777" w:rsidR="00717130" w:rsidRDefault="00717130" w:rsidP="00BE1E60">
      <w:pPr>
        <w:pStyle w:val="NormalWeb"/>
        <w:suppressLineNumbers/>
        <w:spacing w:line="312" w:lineRule="auto"/>
        <w:ind w:firstLine="567"/>
        <w:contextualSpacing/>
        <w:jc w:val="both"/>
        <w:rPr>
          <w:rFonts w:ascii="Georgia" w:hAnsi="Georgia"/>
          <w:sz w:val="26"/>
          <w:szCs w:val="26"/>
        </w:rPr>
      </w:pPr>
    </w:p>
    <w:p w14:paraId="14BEA35E" w14:textId="77777777" w:rsidR="00717130" w:rsidRPr="00BE1E60" w:rsidRDefault="00717130" w:rsidP="00BE1E60">
      <w:pPr>
        <w:pStyle w:val="NormalWeb"/>
        <w:suppressLineNumbers/>
        <w:spacing w:line="312" w:lineRule="auto"/>
        <w:ind w:firstLine="567"/>
        <w:contextualSpacing/>
        <w:jc w:val="both"/>
        <w:rPr>
          <w:rFonts w:ascii="Georgia" w:hAnsi="Georgia"/>
          <w:sz w:val="26"/>
          <w:szCs w:val="26"/>
        </w:rPr>
      </w:pPr>
    </w:p>
    <w:p w14:paraId="494468B1" w14:textId="77777777" w:rsidR="00DE5EE1" w:rsidRPr="00DE5EE1" w:rsidRDefault="00DE5EE1" w:rsidP="00BE1E60">
      <w:pPr>
        <w:pStyle w:val="NormalWeb"/>
        <w:suppressLineNumbers/>
        <w:spacing w:line="312" w:lineRule="auto"/>
        <w:ind w:firstLine="567"/>
        <w:contextualSpacing/>
        <w:jc w:val="both"/>
        <w:rPr>
          <w:rFonts w:ascii="Georgia" w:hAnsi="Georgia"/>
          <w:sz w:val="23"/>
        </w:rPr>
      </w:pPr>
    </w:p>
    <w:p w14:paraId="657A5B27" w14:textId="572E54C8" w:rsidR="00724827" w:rsidRPr="00BE1E60" w:rsidRDefault="007A2D23" w:rsidP="00BE1E60">
      <w:pPr>
        <w:pStyle w:val="NormalWeb"/>
        <w:suppressLineNumbers/>
        <w:spacing w:line="312" w:lineRule="auto"/>
        <w:ind w:firstLine="567"/>
        <w:contextualSpacing/>
        <w:jc w:val="right"/>
        <w:rPr>
          <w:rFonts w:ascii="Georgia" w:hAnsi="Georgia"/>
          <w:sz w:val="26"/>
          <w:szCs w:val="26"/>
        </w:rPr>
      </w:pPr>
      <w:r>
        <w:rPr>
          <w:rFonts w:ascii="Georgia" w:hAnsi="Georgia"/>
          <w:sz w:val="26"/>
          <w:szCs w:val="26"/>
        </w:rPr>
        <w:t>Madame de La Fayette</w:t>
      </w:r>
      <w:r w:rsidR="004E1787" w:rsidRPr="00BE1E60">
        <w:rPr>
          <w:rFonts w:ascii="Georgia" w:hAnsi="Georgia"/>
          <w:sz w:val="26"/>
          <w:szCs w:val="26"/>
        </w:rPr>
        <w:t xml:space="preserve">, </w:t>
      </w:r>
      <w:r>
        <w:rPr>
          <w:rFonts w:ascii="Georgia" w:hAnsi="Georgia"/>
          <w:i/>
          <w:iCs/>
          <w:sz w:val="26"/>
          <w:szCs w:val="26"/>
        </w:rPr>
        <w:t>La princesse de Clèves</w:t>
      </w:r>
      <w:r w:rsidR="00DE5EE1" w:rsidRPr="00BE1E60">
        <w:rPr>
          <w:rFonts w:ascii="Georgia" w:hAnsi="Georgia"/>
          <w:sz w:val="26"/>
          <w:szCs w:val="26"/>
        </w:rPr>
        <w:t>,</w:t>
      </w:r>
      <w:r w:rsidR="0072733D" w:rsidRPr="00BE1E60">
        <w:rPr>
          <w:rFonts w:ascii="Georgia" w:hAnsi="Georgia"/>
          <w:sz w:val="26"/>
          <w:szCs w:val="26"/>
        </w:rPr>
        <w:t xml:space="preserve"> </w:t>
      </w:r>
      <w:r w:rsidR="00B861E6" w:rsidRPr="00BE1E60">
        <w:rPr>
          <w:rFonts w:ascii="Georgia" w:hAnsi="Georgia"/>
          <w:sz w:val="26"/>
          <w:szCs w:val="26"/>
        </w:rPr>
        <w:t>1</w:t>
      </w:r>
      <w:r>
        <w:rPr>
          <w:rFonts w:ascii="Georgia" w:hAnsi="Georgia"/>
          <w:sz w:val="26"/>
          <w:szCs w:val="26"/>
        </w:rPr>
        <w:t>678</w:t>
      </w:r>
      <w:r w:rsidR="008B56FD" w:rsidRPr="00BE1E60">
        <w:rPr>
          <w:rFonts w:ascii="Georgia" w:hAnsi="Georgia"/>
          <w:sz w:val="26"/>
          <w:szCs w:val="26"/>
        </w:rPr>
        <w:t>.</w:t>
      </w:r>
    </w:p>
    <w:sectPr w:rsidR="00724827" w:rsidRPr="00BE1E60"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A582" w14:textId="77777777" w:rsidR="003640DF" w:rsidRDefault="003640DF" w:rsidP="00DB1E0D">
      <w:pPr>
        <w:spacing w:after="0" w:line="240" w:lineRule="auto"/>
      </w:pPr>
      <w:r>
        <w:separator/>
      </w:r>
    </w:p>
  </w:endnote>
  <w:endnote w:type="continuationSeparator" w:id="0">
    <w:p w14:paraId="3D89C7EB" w14:textId="77777777" w:rsidR="003640DF" w:rsidRDefault="003640DF"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EB7F" w14:textId="77777777" w:rsidR="003640DF" w:rsidRDefault="003640DF" w:rsidP="00DB1E0D">
      <w:pPr>
        <w:spacing w:after="0" w:line="240" w:lineRule="auto"/>
      </w:pPr>
      <w:r>
        <w:separator/>
      </w:r>
    </w:p>
  </w:footnote>
  <w:footnote w:type="continuationSeparator" w:id="0">
    <w:p w14:paraId="71CBED26" w14:textId="77777777" w:rsidR="003640DF" w:rsidRDefault="003640DF" w:rsidP="00DB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330"/>
    <w:multiLevelType w:val="hybridMultilevel"/>
    <w:tmpl w:val="5BD2D9FE"/>
    <w:lvl w:ilvl="0" w:tplc="7AB29242">
      <w:start w:val="13"/>
      <w:numFmt w:val="bullet"/>
      <w:lvlText w:val="–"/>
      <w:lvlJc w:val="left"/>
      <w:pPr>
        <w:ind w:left="927" w:hanging="360"/>
      </w:pPr>
      <w:rPr>
        <w:rFonts w:ascii="Georgia" w:eastAsia="Times New Roman" w:hAnsi="Georgi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318B6B99"/>
    <w:multiLevelType w:val="hybridMultilevel"/>
    <w:tmpl w:val="91B673C2"/>
    <w:lvl w:ilvl="0" w:tplc="5B90249A">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113DC7"/>
    <w:multiLevelType w:val="hybridMultilevel"/>
    <w:tmpl w:val="E7F8CB20"/>
    <w:lvl w:ilvl="0" w:tplc="23EA2E2E">
      <w:numFmt w:val="bullet"/>
      <w:lvlText w:val="–"/>
      <w:lvlJc w:val="left"/>
      <w:pPr>
        <w:ind w:left="927" w:hanging="360"/>
      </w:pPr>
      <w:rPr>
        <w:rFonts w:ascii="Georgia" w:eastAsia="Times New Roman" w:hAnsi="Georgi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502F6461"/>
    <w:multiLevelType w:val="hybridMultilevel"/>
    <w:tmpl w:val="6FD4ADA2"/>
    <w:lvl w:ilvl="0" w:tplc="1E364174">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1419893">
    <w:abstractNumId w:val="1"/>
  </w:num>
  <w:num w:numId="2" w16cid:durableId="1757943996">
    <w:abstractNumId w:val="3"/>
  </w:num>
  <w:num w:numId="3" w16cid:durableId="1852256639">
    <w:abstractNumId w:val="2"/>
  </w:num>
  <w:num w:numId="4" w16cid:durableId="132285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4D4D"/>
    <w:rsid w:val="001D7631"/>
    <w:rsid w:val="00231829"/>
    <w:rsid w:val="00256EDF"/>
    <w:rsid w:val="00262703"/>
    <w:rsid w:val="002A2CC1"/>
    <w:rsid w:val="002B61E5"/>
    <w:rsid w:val="002C07E3"/>
    <w:rsid w:val="002D0794"/>
    <w:rsid w:val="002E352B"/>
    <w:rsid w:val="002F3CD3"/>
    <w:rsid w:val="002F7F13"/>
    <w:rsid w:val="003122CA"/>
    <w:rsid w:val="00314265"/>
    <w:rsid w:val="00331561"/>
    <w:rsid w:val="003520C6"/>
    <w:rsid w:val="00355CAF"/>
    <w:rsid w:val="003640DF"/>
    <w:rsid w:val="003A1473"/>
    <w:rsid w:val="003B579A"/>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94806"/>
    <w:rsid w:val="005A74A1"/>
    <w:rsid w:val="005F238E"/>
    <w:rsid w:val="00615726"/>
    <w:rsid w:val="00620685"/>
    <w:rsid w:val="006421E0"/>
    <w:rsid w:val="006646B1"/>
    <w:rsid w:val="006907D5"/>
    <w:rsid w:val="006D7593"/>
    <w:rsid w:val="00717130"/>
    <w:rsid w:val="00724827"/>
    <w:rsid w:val="0072733D"/>
    <w:rsid w:val="00793666"/>
    <w:rsid w:val="007A2D23"/>
    <w:rsid w:val="007B4D38"/>
    <w:rsid w:val="00810984"/>
    <w:rsid w:val="008711F0"/>
    <w:rsid w:val="008870CC"/>
    <w:rsid w:val="00893C74"/>
    <w:rsid w:val="008A756C"/>
    <w:rsid w:val="008B56FD"/>
    <w:rsid w:val="00984C1E"/>
    <w:rsid w:val="0099288F"/>
    <w:rsid w:val="009B08A2"/>
    <w:rsid w:val="009E2AA9"/>
    <w:rsid w:val="009F6AE0"/>
    <w:rsid w:val="00A60AD9"/>
    <w:rsid w:val="00AA6FD3"/>
    <w:rsid w:val="00AB01ED"/>
    <w:rsid w:val="00AF5C4E"/>
    <w:rsid w:val="00AF6076"/>
    <w:rsid w:val="00B81436"/>
    <w:rsid w:val="00B861E6"/>
    <w:rsid w:val="00B94979"/>
    <w:rsid w:val="00BA211B"/>
    <w:rsid w:val="00BA3DE3"/>
    <w:rsid w:val="00BA5C81"/>
    <w:rsid w:val="00BB4026"/>
    <w:rsid w:val="00BD6D41"/>
    <w:rsid w:val="00BE0B0B"/>
    <w:rsid w:val="00BE1E60"/>
    <w:rsid w:val="00C16905"/>
    <w:rsid w:val="00C843A5"/>
    <w:rsid w:val="00CB0499"/>
    <w:rsid w:val="00CD6D30"/>
    <w:rsid w:val="00CE7524"/>
    <w:rsid w:val="00D032C3"/>
    <w:rsid w:val="00D1383B"/>
    <w:rsid w:val="00DB1E0D"/>
    <w:rsid w:val="00DC5688"/>
    <w:rsid w:val="00DE5EE1"/>
    <w:rsid w:val="00E244B4"/>
    <w:rsid w:val="00E547DA"/>
    <w:rsid w:val="00E55B73"/>
    <w:rsid w:val="00EA193F"/>
    <w:rsid w:val="00EA6575"/>
    <w:rsid w:val="00F07301"/>
    <w:rsid w:val="00F5300E"/>
    <w:rsid w:val="00F600A3"/>
    <w:rsid w:val="00F63BC3"/>
    <w:rsid w:val="00F85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935</Words>
  <Characters>5144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52</cp:revision>
  <cp:lastPrinted>2021-11-16T09:03:00Z</cp:lastPrinted>
  <dcterms:created xsi:type="dcterms:W3CDTF">2021-09-26T18:13:00Z</dcterms:created>
  <dcterms:modified xsi:type="dcterms:W3CDTF">2025-10-14T21:25:00Z</dcterms:modified>
</cp:coreProperties>
</file>